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51" w:rsidRDefault="00A305ED">
      <w:pPr>
        <w:pStyle w:val="Nagwek10"/>
        <w:keepNext/>
        <w:keepLines/>
        <w:shd w:val="clear" w:color="auto" w:fill="auto"/>
      </w:pPr>
      <w:bookmarkStart w:id="0" w:name="bookmark0"/>
      <w:r>
        <w:t>JĘZYKI OBCE</w:t>
      </w:r>
      <w:bookmarkEnd w:id="0"/>
    </w:p>
    <w:p w:rsidR="00994951" w:rsidRDefault="00A305ED">
      <w:pPr>
        <w:pStyle w:val="Nagwek20"/>
        <w:keepNext/>
        <w:keepLines/>
        <w:shd w:val="clear" w:color="auto" w:fill="auto"/>
      </w:pPr>
      <w:bookmarkStart w:id="1" w:name="bookmark1"/>
      <w:r>
        <w:t>Angielski i niemiecki</w:t>
      </w:r>
      <w:bookmarkEnd w:id="1"/>
    </w:p>
    <w:p w:rsidR="00994951" w:rsidRDefault="00E906D8" w:rsidP="00E906D8">
      <w:pPr>
        <w:pStyle w:val="Nagwek30"/>
        <w:keepNext/>
        <w:keepLines/>
        <w:shd w:val="clear" w:color="auto" w:fill="auto"/>
        <w:spacing w:after="240" w:line="240" w:lineRule="auto"/>
      </w:pPr>
      <w:bookmarkStart w:id="2" w:name="bookmark2"/>
      <w:proofErr w:type="spellStart"/>
      <w:r>
        <w:t>I.</w:t>
      </w:r>
      <w:r w:rsidR="00A305ED">
        <w:t>Podstawy</w:t>
      </w:r>
      <w:proofErr w:type="spellEnd"/>
      <w:r w:rsidR="00A305ED">
        <w:t xml:space="preserve"> prawne</w:t>
      </w:r>
      <w:bookmarkEnd w:id="2"/>
    </w:p>
    <w:p w:rsidR="00994951" w:rsidRDefault="00A305ED">
      <w:pPr>
        <w:pStyle w:val="Teksttreci0"/>
        <w:shd w:val="clear" w:color="auto" w:fill="auto"/>
        <w:spacing w:after="240"/>
        <w:ind w:left="720"/>
      </w:pPr>
      <w:r>
        <w:t>Niniejszy przedmiotowy system oceniania (PSO) opracowano na podstawie:</w:t>
      </w:r>
    </w:p>
    <w:p w:rsidR="00994951" w:rsidRDefault="00A305ED">
      <w:pPr>
        <w:pStyle w:val="Teksttreci0"/>
        <w:numPr>
          <w:ilvl w:val="0"/>
          <w:numId w:val="2"/>
        </w:numPr>
        <w:shd w:val="clear" w:color="auto" w:fill="auto"/>
        <w:tabs>
          <w:tab w:val="left" w:pos="1448"/>
        </w:tabs>
        <w:ind w:left="1420" w:hanging="340"/>
      </w:pPr>
      <w:r>
        <w:t>Rozporządzenia Ministra Edukacji Narodowej i Sportu z dnia 7.09.2004 r. (Dziennik Ustaw nr 199, poz. 2046)</w:t>
      </w:r>
    </w:p>
    <w:p w:rsidR="00994951" w:rsidRDefault="00A305ED">
      <w:pPr>
        <w:pStyle w:val="Teksttreci0"/>
        <w:numPr>
          <w:ilvl w:val="0"/>
          <w:numId w:val="2"/>
        </w:numPr>
        <w:shd w:val="clear" w:color="auto" w:fill="auto"/>
        <w:tabs>
          <w:tab w:val="left" w:pos="1448"/>
        </w:tabs>
        <w:ind w:left="1420" w:hanging="340"/>
      </w:pPr>
      <w:r>
        <w:t>Rozporządzenie Ministra Edukacji i Sportu z dn. 26.02.2002 r. w sprawie podstawy programowej wychowania przedszkolnego oraz kształcenia ogólnego w poszczególnych typach szkół (Dziennik Ustaw nr 51, poz. 458 z późniejszymi zm.)</w:t>
      </w:r>
    </w:p>
    <w:p w:rsidR="00994951" w:rsidRDefault="00A305ED">
      <w:pPr>
        <w:pStyle w:val="Teksttreci0"/>
        <w:numPr>
          <w:ilvl w:val="0"/>
          <w:numId w:val="2"/>
        </w:numPr>
        <w:shd w:val="clear" w:color="auto" w:fill="auto"/>
        <w:tabs>
          <w:tab w:val="left" w:pos="1443"/>
        </w:tabs>
        <w:ind w:left="1080"/>
      </w:pPr>
      <w:r>
        <w:t>Programów nauczania:</w:t>
      </w:r>
    </w:p>
    <w:p w:rsidR="00994951" w:rsidRDefault="00A305ED">
      <w:pPr>
        <w:pStyle w:val="Teksttreci0"/>
        <w:numPr>
          <w:ilvl w:val="0"/>
          <w:numId w:val="3"/>
        </w:numPr>
        <w:shd w:val="clear" w:color="auto" w:fill="auto"/>
        <w:tabs>
          <w:tab w:val="left" w:pos="2126"/>
        </w:tabs>
        <w:ind w:left="1800"/>
      </w:pPr>
      <w:r>
        <w:t>język angielski</w:t>
      </w:r>
    </w:p>
    <w:p w:rsidR="00994951" w:rsidRDefault="00A305ED">
      <w:pPr>
        <w:pStyle w:val="Teksttreci0"/>
        <w:numPr>
          <w:ilvl w:val="0"/>
          <w:numId w:val="3"/>
        </w:numPr>
        <w:shd w:val="clear" w:color="auto" w:fill="auto"/>
        <w:tabs>
          <w:tab w:val="left" w:pos="2690"/>
        </w:tabs>
        <w:ind w:left="2340"/>
      </w:pPr>
      <w:r>
        <w:t>poziom IV.1/2012 w oparciu o nową podstawę programową</w:t>
      </w:r>
    </w:p>
    <w:p w:rsidR="00994951" w:rsidRDefault="00A305ED">
      <w:pPr>
        <w:pStyle w:val="Teksttreci0"/>
        <w:numPr>
          <w:ilvl w:val="0"/>
          <w:numId w:val="3"/>
        </w:numPr>
        <w:shd w:val="clear" w:color="auto" w:fill="auto"/>
        <w:tabs>
          <w:tab w:val="left" w:pos="2690"/>
        </w:tabs>
        <w:ind w:left="2340"/>
      </w:pPr>
      <w:r>
        <w:t>poziom IV.0/2012 w oparciu o nową podstawę programową</w:t>
      </w:r>
    </w:p>
    <w:p w:rsidR="00994951" w:rsidRDefault="00A305ED">
      <w:pPr>
        <w:pStyle w:val="Teksttreci0"/>
        <w:numPr>
          <w:ilvl w:val="0"/>
          <w:numId w:val="3"/>
        </w:numPr>
        <w:shd w:val="clear" w:color="auto" w:fill="auto"/>
        <w:tabs>
          <w:tab w:val="left" w:pos="2690"/>
        </w:tabs>
        <w:ind w:left="2340"/>
      </w:pPr>
      <w:r>
        <w:t>DKOS 4015-118/02 (liceum - zakres podstawowy)</w:t>
      </w:r>
    </w:p>
    <w:p w:rsidR="00994951" w:rsidRDefault="00A305ED">
      <w:pPr>
        <w:pStyle w:val="Teksttreci0"/>
        <w:numPr>
          <w:ilvl w:val="0"/>
          <w:numId w:val="3"/>
        </w:numPr>
        <w:shd w:val="clear" w:color="auto" w:fill="auto"/>
        <w:tabs>
          <w:tab w:val="left" w:pos="2690"/>
        </w:tabs>
        <w:ind w:left="2340"/>
      </w:pPr>
      <w:r>
        <w:t>DKOS 4015-117/02 (liceum - kurs kontynuacyjny)</w:t>
      </w:r>
    </w:p>
    <w:p w:rsidR="00994951" w:rsidRDefault="00A305ED">
      <w:pPr>
        <w:pStyle w:val="Teksttreci0"/>
        <w:numPr>
          <w:ilvl w:val="0"/>
          <w:numId w:val="3"/>
        </w:numPr>
        <w:shd w:val="clear" w:color="auto" w:fill="auto"/>
        <w:tabs>
          <w:tab w:val="left" w:pos="2126"/>
        </w:tabs>
        <w:ind w:left="1800"/>
      </w:pPr>
      <w:r>
        <w:t>język niemiecki</w:t>
      </w:r>
    </w:p>
    <w:p w:rsidR="00994951" w:rsidRDefault="00A305ED">
      <w:pPr>
        <w:pStyle w:val="Teksttreci0"/>
        <w:numPr>
          <w:ilvl w:val="0"/>
          <w:numId w:val="3"/>
        </w:numPr>
        <w:shd w:val="clear" w:color="auto" w:fill="auto"/>
        <w:tabs>
          <w:tab w:val="left" w:pos="2690"/>
        </w:tabs>
        <w:ind w:left="2340"/>
      </w:pPr>
      <w:r>
        <w:t>poziom IV.1/2012 w oparciu o nową podstawę programową</w:t>
      </w:r>
    </w:p>
    <w:p w:rsidR="00994951" w:rsidRDefault="00A305ED">
      <w:pPr>
        <w:pStyle w:val="Teksttreci0"/>
        <w:numPr>
          <w:ilvl w:val="0"/>
          <w:numId w:val="3"/>
        </w:numPr>
        <w:shd w:val="clear" w:color="auto" w:fill="auto"/>
        <w:tabs>
          <w:tab w:val="left" w:pos="2690"/>
        </w:tabs>
        <w:ind w:left="2340"/>
      </w:pPr>
      <w:r>
        <w:t>poziom IV.0/2012 w oparciu o nową podstawę programową</w:t>
      </w:r>
    </w:p>
    <w:p w:rsidR="00994951" w:rsidRDefault="00A305ED">
      <w:pPr>
        <w:pStyle w:val="Teksttreci0"/>
        <w:numPr>
          <w:ilvl w:val="0"/>
          <w:numId w:val="3"/>
        </w:numPr>
        <w:shd w:val="clear" w:color="auto" w:fill="auto"/>
        <w:tabs>
          <w:tab w:val="left" w:pos="2690"/>
        </w:tabs>
        <w:spacing w:after="260"/>
        <w:ind w:left="2340"/>
      </w:pPr>
      <w:r>
        <w:t>DKOS-4015-119/02 (liceum - zakres podstawowy)</w:t>
      </w:r>
    </w:p>
    <w:p w:rsidR="00994951" w:rsidRDefault="00A305ED">
      <w:pPr>
        <w:pStyle w:val="Teksttreci0"/>
        <w:shd w:val="clear" w:color="auto" w:fill="auto"/>
        <w:spacing w:after="260"/>
        <w:ind w:left="720"/>
      </w:pPr>
      <w:r>
        <w:t>Celem PSO jest:</w:t>
      </w:r>
    </w:p>
    <w:p w:rsidR="00994951" w:rsidRDefault="00A305ED">
      <w:pPr>
        <w:pStyle w:val="Teksttreci0"/>
        <w:shd w:val="clear" w:color="auto" w:fill="auto"/>
        <w:spacing w:line="230" w:lineRule="auto"/>
        <w:ind w:left="1420" w:hanging="340"/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t>ujednolicenie zasad i kryteriów oceniania kompetencji uczniów z języków obcych nowożytnych (języki: angielski i niemiecki )</w:t>
      </w:r>
    </w:p>
    <w:p w:rsidR="00994951" w:rsidRDefault="00A305ED">
      <w:pPr>
        <w:pStyle w:val="Teksttreci0"/>
        <w:shd w:val="clear" w:color="auto" w:fill="auto"/>
        <w:spacing w:line="226" w:lineRule="auto"/>
        <w:ind w:left="1080"/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t xml:space="preserve">umożliwienie nauczycielom bieżącej kontroli pracy i postępów uczniów </w:t>
      </w: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t xml:space="preserve">dostarczenie rodzicom wiedzy o postępach w nauce i rozwoju dziecka </w:t>
      </w: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t>dostarczenie uczniom informacji na temat ich własnego rozwoju w zakresie</w:t>
      </w:r>
    </w:p>
    <w:p w:rsidR="00994951" w:rsidRDefault="00A305ED">
      <w:pPr>
        <w:pStyle w:val="Teksttreci0"/>
        <w:shd w:val="clear" w:color="auto" w:fill="auto"/>
        <w:spacing w:line="228" w:lineRule="auto"/>
        <w:ind w:left="1080" w:firstLine="340"/>
      </w:pPr>
      <w:r>
        <w:t xml:space="preserve">zdobywania umiejętności i kompetencji językowych </w:t>
      </w: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t xml:space="preserve">motywowanie uczniów do dalszej pracy i jej ukierunkowanie </w:t>
      </w: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t xml:space="preserve">diagnoza, określenie indywidualnych potrzeb i trudności ucznia </w:t>
      </w: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t>okresowe i roczne określanie poziomu opanowania przez uczniów kompetencji</w:t>
      </w:r>
    </w:p>
    <w:p w:rsidR="00994951" w:rsidRDefault="00A305ED">
      <w:pPr>
        <w:pStyle w:val="Teksttreci0"/>
        <w:shd w:val="clear" w:color="auto" w:fill="auto"/>
        <w:ind w:left="1080" w:firstLine="340"/>
      </w:pPr>
      <w:r>
        <w:t>językowych</w:t>
      </w:r>
    </w:p>
    <w:p w:rsidR="00994951" w:rsidRDefault="00A305ED">
      <w:pPr>
        <w:pStyle w:val="Teksttreci0"/>
        <w:shd w:val="clear" w:color="auto" w:fill="auto"/>
        <w:spacing w:after="260" w:line="233" w:lineRule="auto"/>
        <w:ind w:left="1420" w:hanging="340"/>
        <w:jc w:val="both"/>
      </w:pPr>
      <w:r>
        <w:rPr>
          <w:rFonts w:ascii="Courier New" w:eastAsia="Courier New" w:hAnsi="Courier New" w:cs="Courier New"/>
          <w:sz w:val="20"/>
          <w:szCs w:val="20"/>
        </w:rPr>
        <w:t xml:space="preserve">o </w:t>
      </w:r>
      <w:r>
        <w:t>stworzenie warunków do porównywania osiągnięć uczniów ze standardami zewnętrznymi określonymi dla danego etapu kształcenia i poziomu opanowania języka przez uczniów</w:t>
      </w:r>
    </w:p>
    <w:p w:rsidR="00994951" w:rsidRDefault="00E906D8" w:rsidP="00E906D8">
      <w:pPr>
        <w:pStyle w:val="Nagwek30"/>
        <w:keepNext/>
        <w:keepLines/>
        <w:shd w:val="clear" w:color="auto" w:fill="auto"/>
        <w:tabs>
          <w:tab w:val="left" w:pos="742"/>
        </w:tabs>
        <w:spacing w:after="240" w:line="216" w:lineRule="auto"/>
        <w:ind w:left="360"/>
      </w:pPr>
      <w:bookmarkStart w:id="3" w:name="bookmark3"/>
      <w:proofErr w:type="spellStart"/>
      <w:r>
        <w:t>II.</w:t>
      </w:r>
      <w:r w:rsidR="00A305ED">
        <w:t>Formy</w:t>
      </w:r>
      <w:proofErr w:type="spellEnd"/>
      <w:r w:rsidR="00A305ED">
        <w:t xml:space="preserve"> sprawdzania i oceniania</w:t>
      </w:r>
      <w:bookmarkEnd w:id="3"/>
    </w:p>
    <w:p w:rsidR="00994951" w:rsidRDefault="00A305ED">
      <w:pPr>
        <w:pStyle w:val="Teksttreci0"/>
        <w:shd w:val="clear" w:color="auto" w:fill="auto"/>
        <w:spacing w:after="260"/>
        <w:ind w:left="720" w:right="580"/>
      </w:pPr>
      <w:r>
        <w:t>Bieżące sprawdzanie i ocenianie poziomu kompetencji językowych uczniów następować będzie przez:</w:t>
      </w:r>
    </w:p>
    <w:p w:rsidR="00994951" w:rsidRDefault="00A305ED">
      <w:pPr>
        <w:pStyle w:val="Teksttreci0"/>
        <w:numPr>
          <w:ilvl w:val="0"/>
          <w:numId w:val="5"/>
        </w:numPr>
        <w:shd w:val="clear" w:color="auto" w:fill="auto"/>
        <w:tabs>
          <w:tab w:val="left" w:pos="1400"/>
        </w:tabs>
        <w:ind w:left="1080"/>
      </w:pPr>
      <w:r>
        <w:t>Prace klasowe godzinne.</w:t>
      </w:r>
    </w:p>
    <w:p w:rsidR="00994951" w:rsidRDefault="00A305ED">
      <w:pPr>
        <w:pStyle w:val="Teksttreci0"/>
        <w:numPr>
          <w:ilvl w:val="0"/>
          <w:numId w:val="5"/>
        </w:numPr>
        <w:shd w:val="clear" w:color="auto" w:fill="auto"/>
        <w:tabs>
          <w:tab w:val="left" w:pos="1424"/>
        </w:tabs>
        <w:ind w:left="1080"/>
      </w:pPr>
      <w:r>
        <w:t>Kartkówki z materiału leksykalnego z aktualnego działu.</w:t>
      </w:r>
    </w:p>
    <w:p w:rsidR="00994951" w:rsidRDefault="00A305ED">
      <w:pPr>
        <w:pStyle w:val="Teksttreci0"/>
        <w:numPr>
          <w:ilvl w:val="0"/>
          <w:numId w:val="5"/>
        </w:numPr>
        <w:shd w:val="clear" w:color="auto" w:fill="auto"/>
        <w:tabs>
          <w:tab w:val="left" w:pos="1429"/>
        </w:tabs>
        <w:ind w:left="1080"/>
      </w:pPr>
      <w:r>
        <w:t>Testy szkolne i zewnętrzne.</w:t>
      </w:r>
    </w:p>
    <w:p w:rsidR="00994951" w:rsidRDefault="00A305ED">
      <w:pPr>
        <w:pStyle w:val="Teksttreci0"/>
        <w:numPr>
          <w:ilvl w:val="0"/>
          <w:numId w:val="5"/>
        </w:numPr>
        <w:shd w:val="clear" w:color="auto" w:fill="auto"/>
        <w:tabs>
          <w:tab w:val="left" w:pos="1429"/>
        </w:tabs>
        <w:ind w:left="1080"/>
      </w:pPr>
      <w:r>
        <w:t>Prace domowe pisemne recenzowane przez nauczyciela.</w:t>
      </w:r>
    </w:p>
    <w:p w:rsidR="00994951" w:rsidRDefault="00A305ED">
      <w:pPr>
        <w:pStyle w:val="Teksttreci0"/>
        <w:numPr>
          <w:ilvl w:val="0"/>
          <w:numId w:val="5"/>
        </w:numPr>
        <w:shd w:val="clear" w:color="auto" w:fill="auto"/>
        <w:tabs>
          <w:tab w:val="left" w:pos="1429"/>
        </w:tabs>
        <w:ind w:left="1080"/>
      </w:pPr>
      <w:r>
        <w:t>Odpowiedzi ustne uczniów.</w:t>
      </w:r>
    </w:p>
    <w:p w:rsidR="00994951" w:rsidRDefault="00A305ED">
      <w:pPr>
        <w:pStyle w:val="Teksttreci0"/>
        <w:numPr>
          <w:ilvl w:val="0"/>
          <w:numId w:val="5"/>
        </w:numPr>
        <w:shd w:val="clear" w:color="auto" w:fill="auto"/>
        <w:tabs>
          <w:tab w:val="left" w:pos="1429"/>
        </w:tabs>
        <w:ind w:left="1080"/>
      </w:pPr>
      <w:r>
        <w:t>Obserwowanie udziału ucznia w zajęciach lekcyjnych.</w:t>
      </w:r>
    </w:p>
    <w:p w:rsidR="00994951" w:rsidRDefault="00A305ED">
      <w:pPr>
        <w:pStyle w:val="Teksttreci0"/>
        <w:numPr>
          <w:ilvl w:val="0"/>
          <w:numId w:val="5"/>
        </w:numPr>
        <w:shd w:val="clear" w:color="auto" w:fill="auto"/>
        <w:tabs>
          <w:tab w:val="left" w:pos="1429"/>
        </w:tabs>
        <w:spacing w:after="260"/>
        <w:ind w:left="1080"/>
      </w:pPr>
      <w:r>
        <w:t>Obserwowanie udziału ucznia w działalności pozalekcyjnej, np.:</w:t>
      </w:r>
      <w:r>
        <w:br w:type="page"/>
      </w:r>
    </w:p>
    <w:p w:rsidR="00994951" w:rsidRDefault="00A305ED">
      <w:pPr>
        <w:pStyle w:val="Teksttreci0"/>
        <w:shd w:val="clear" w:color="auto" w:fill="auto"/>
        <w:ind w:left="700" w:firstLine="20"/>
      </w:pPr>
      <w:r>
        <w:lastRenderedPageBreak/>
        <w:t>-olimpiady językowe</w:t>
      </w:r>
    </w:p>
    <w:p w:rsidR="00994951" w:rsidRDefault="00A305ED">
      <w:pPr>
        <w:pStyle w:val="Teksttreci0"/>
        <w:shd w:val="clear" w:color="auto" w:fill="auto"/>
        <w:ind w:left="700" w:firstLine="20"/>
      </w:pPr>
      <w:r>
        <w:t>- konkursy wiedzy o krajach danego obszaru językowego</w:t>
      </w:r>
    </w:p>
    <w:p w:rsidR="00994951" w:rsidRDefault="00A305ED">
      <w:pPr>
        <w:pStyle w:val="Teksttreci0"/>
        <w:shd w:val="clear" w:color="auto" w:fill="auto"/>
        <w:spacing w:after="260"/>
        <w:ind w:left="700" w:firstLine="20"/>
      </w:pPr>
      <w:r>
        <w:t>-konkursy o charakterze artystycznym (np. recytatorski i plastyczny).</w:t>
      </w:r>
    </w:p>
    <w:p w:rsidR="00994951" w:rsidRDefault="00E906D8">
      <w:pPr>
        <w:pStyle w:val="Nagwek30"/>
        <w:keepNext/>
        <w:keepLines/>
        <w:shd w:val="clear" w:color="auto" w:fill="auto"/>
        <w:spacing w:after="260" w:line="228" w:lineRule="auto"/>
      </w:pPr>
      <w:bookmarkStart w:id="4" w:name="bookmark4"/>
      <w:r>
        <w:t>III</w:t>
      </w:r>
      <w:r w:rsidR="00A305ED">
        <w:t>. Kryteria oceny odpowiedzi ustnej</w:t>
      </w:r>
      <w:bookmarkEnd w:id="4"/>
    </w:p>
    <w:p w:rsidR="00994951" w:rsidRDefault="00A305ED">
      <w:pPr>
        <w:pStyle w:val="Teksttreci0"/>
        <w:shd w:val="clear" w:color="auto" w:fill="auto"/>
        <w:ind w:left="300" w:firstLine="60"/>
        <w:rPr>
          <w:sz w:val="24"/>
          <w:szCs w:val="24"/>
        </w:rPr>
      </w:pPr>
      <w:r>
        <w:t>Celem odpowiedzi ustnej jest informacja, w jakim stopniu uczeń opanował umiejętność posługiwania się językiem obcym na danym etapie kształcenia oraz w jakim stopniu nastąpił przyrost jego umiejętności w porównaniu z poprzednią wypowiedzią</w:t>
      </w:r>
      <w:r>
        <w:rPr>
          <w:sz w:val="24"/>
          <w:szCs w:val="24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54"/>
        <w:gridCol w:w="1435"/>
        <w:gridCol w:w="5938"/>
      </w:tblGrid>
      <w:tr w:rsidR="00994951">
        <w:trPr>
          <w:trHeight w:hRule="exact" w:val="36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951" w:rsidRDefault="00A305ED">
            <w:pPr>
              <w:pStyle w:val="Inne0"/>
              <w:shd w:val="clear" w:color="auto" w:fill="auto"/>
            </w:pPr>
            <w:r>
              <w:t>Poziom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951" w:rsidRDefault="00A305ED">
            <w:pPr>
              <w:pStyle w:val="Inne0"/>
              <w:shd w:val="clear" w:color="auto" w:fill="auto"/>
            </w:pPr>
            <w:r>
              <w:t>Ocena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951" w:rsidRDefault="00A305ED">
            <w:pPr>
              <w:pStyle w:val="Inne0"/>
              <w:shd w:val="clear" w:color="auto" w:fill="auto"/>
              <w:jc w:val="both"/>
            </w:pPr>
            <w:r>
              <w:t>Wymagania</w:t>
            </w:r>
          </w:p>
        </w:tc>
      </w:tr>
      <w:tr w:rsidR="00994951">
        <w:trPr>
          <w:trHeight w:hRule="exact" w:val="1114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951" w:rsidRDefault="00A305ED">
            <w:pPr>
              <w:pStyle w:val="Inne0"/>
              <w:shd w:val="clear" w:color="auto" w:fill="auto"/>
            </w:pPr>
            <w:r>
              <w:t>Wykraczający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951" w:rsidRDefault="00A305ED">
            <w:pPr>
              <w:pStyle w:val="Inne0"/>
              <w:shd w:val="clear" w:color="auto" w:fill="auto"/>
            </w:pPr>
            <w:r>
              <w:t>Celująca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951" w:rsidRDefault="00A305ED">
            <w:pPr>
              <w:pStyle w:val="Inne0"/>
              <w:shd w:val="clear" w:color="auto" w:fill="auto"/>
              <w:jc w:val="both"/>
            </w:pPr>
            <w:r>
              <w:t>Wypowiedź płynna, swobodna; całkowita poprawność językowa; funkcjonalna i urozmaicona leksyka; użycie słownictwa i struktur gramatycznych wykraczających poza zakres poznanego materiału</w:t>
            </w:r>
          </w:p>
        </w:tc>
      </w:tr>
      <w:tr w:rsidR="00994951">
        <w:trPr>
          <w:trHeight w:hRule="exact" w:val="1358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951" w:rsidRDefault="00A305ED">
            <w:pPr>
              <w:pStyle w:val="Inne0"/>
              <w:shd w:val="clear" w:color="auto" w:fill="auto"/>
            </w:pPr>
            <w:r>
              <w:t>Dopełniający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951" w:rsidRDefault="00A305ED">
            <w:pPr>
              <w:pStyle w:val="Inne0"/>
              <w:shd w:val="clear" w:color="auto" w:fill="auto"/>
            </w:pPr>
            <w:r>
              <w:t>Bardzo dobra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951" w:rsidRDefault="00A305ED">
            <w:pPr>
              <w:pStyle w:val="Inne0"/>
              <w:shd w:val="clear" w:color="auto" w:fill="auto"/>
              <w:jc w:val="both"/>
            </w:pPr>
            <w:r>
              <w:t>Wypowiedź samodzielna i wyczerpująca, w pełni poprawna z punktu widzenia użytych struktur gramatycznych i leksykalnych; umiejętne posługiwanie się wyrażeniami idiomatycznymi; dopuszczalne nieliczne, drobne pomyłki nie zakłócające komunikacji</w:t>
            </w:r>
          </w:p>
        </w:tc>
      </w:tr>
      <w:tr w:rsidR="00994951">
        <w:trPr>
          <w:trHeight w:hRule="exact" w:val="1358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951" w:rsidRDefault="00A305ED">
            <w:pPr>
              <w:pStyle w:val="Inne0"/>
              <w:shd w:val="clear" w:color="auto" w:fill="auto"/>
            </w:pPr>
            <w:r>
              <w:t>Rozszerzony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951" w:rsidRDefault="00A305ED">
            <w:pPr>
              <w:pStyle w:val="Inne0"/>
              <w:shd w:val="clear" w:color="auto" w:fill="auto"/>
            </w:pPr>
            <w:r>
              <w:t>Dobra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951" w:rsidRDefault="00A305ED">
            <w:pPr>
              <w:pStyle w:val="Inne0"/>
              <w:shd w:val="clear" w:color="auto" w:fill="auto"/>
              <w:jc w:val="both"/>
            </w:pPr>
            <w:r>
              <w:t xml:space="preserve">Odpowiedni do zadania dobór słownictwa i struktur gramatycznych; umiejętność </w:t>
            </w:r>
            <w:proofErr w:type="spellStart"/>
            <w:r>
              <w:t>autokorygowania</w:t>
            </w:r>
            <w:proofErr w:type="spellEnd"/>
            <w:r>
              <w:t xml:space="preserve"> wskazanych pomyłek; formułowanie własnych opinii z wykorzystaniem poznanego słownictwa i konstrukcji gramatycznych; Błędy nieznacznie zakłócające komunikację</w:t>
            </w:r>
          </w:p>
        </w:tc>
      </w:tr>
      <w:tr w:rsidR="00994951">
        <w:trPr>
          <w:trHeight w:hRule="exact" w:val="854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951" w:rsidRDefault="00A305ED">
            <w:pPr>
              <w:pStyle w:val="Inne0"/>
              <w:shd w:val="clear" w:color="auto" w:fill="auto"/>
            </w:pPr>
            <w:r>
              <w:t>Podstawowy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951" w:rsidRDefault="00A305ED">
            <w:pPr>
              <w:pStyle w:val="Inne0"/>
              <w:shd w:val="clear" w:color="auto" w:fill="auto"/>
            </w:pPr>
            <w:r>
              <w:t>Dostateczna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951" w:rsidRDefault="00A305ED">
            <w:pPr>
              <w:pStyle w:val="Inne0"/>
              <w:shd w:val="clear" w:color="auto" w:fill="auto"/>
              <w:jc w:val="both"/>
            </w:pPr>
            <w:r>
              <w:t>Niewielkie zróżnicowanie użytych struktur gramatycznych; proste słownictwo; ograniczona umiejętność prowadzenia rozmowy</w:t>
            </w:r>
          </w:p>
        </w:tc>
      </w:tr>
      <w:tr w:rsidR="00994951">
        <w:trPr>
          <w:trHeight w:hRule="exact" w:val="85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951" w:rsidRDefault="00A305ED">
            <w:pPr>
              <w:pStyle w:val="Inne0"/>
              <w:shd w:val="clear" w:color="auto" w:fill="auto"/>
            </w:pPr>
            <w:r>
              <w:t>Konieczny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951" w:rsidRDefault="00A305ED">
            <w:pPr>
              <w:pStyle w:val="Inne0"/>
              <w:shd w:val="clear" w:color="auto" w:fill="auto"/>
            </w:pPr>
            <w:r>
              <w:t>Dopuszczająca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94951" w:rsidRDefault="00A305ED">
            <w:pPr>
              <w:pStyle w:val="Inne0"/>
              <w:shd w:val="clear" w:color="auto" w:fill="auto"/>
              <w:jc w:val="both"/>
            </w:pPr>
            <w:r>
              <w:t>Ubogie słownictwo i konstrukcje gramatyczne; błędy w wymowie; zachowanie komunikacji wymagające dużych wysiłków ze strony rozmówcy (nauczyciela)</w:t>
            </w:r>
          </w:p>
        </w:tc>
      </w:tr>
      <w:tr w:rsidR="00994951">
        <w:trPr>
          <w:trHeight w:hRule="exact" w:val="1133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951" w:rsidRDefault="00A305ED">
            <w:pPr>
              <w:pStyle w:val="Inne0"/>
              <w:shd w:val="clear" w:color="auto" w:fill="auto"/>
            </w:pPr>
            <w: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951" w:rsidRDefault="00A305ED">
            <w:pPr>
              <w:pStyle w:val="Inne0"/>
              <w:shd w:val="clear" w:color="auto" w:fill="auto"/>
            </w:pPr>
            <w:r>
              <w:t>Niedostateczna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4951" w:rsidRDefault="00A305ED">
            <w:pPr>
              <w:pStyle w:val="Inne0"/>
              <w:shd w:val="clear" w:color="auto" w:fill="auto"/>
              <w:jc w:val="both"/>
            </w:pPr>
            <w:r>
              <w:t>Łamanie podstawowych form poprawności językowej; wymowa uniemożliwiająca komunikację; brak zrozumienia podstawowych pytań i poleceń; brak, odmowa lub rezygnacja z odpowiedzi</w:t>
            </w:r>
          </w:p>
        </w:tc>
      </w:tr>
    </w:tbl>
    <w:p w:rsidR="00994951" w:rsidRDefault="00994951">
      <w:pPr>
        <w:spacing w:after="246" w:line="14" w:lineRule="exact"/>
      </w:pPr>
    </w:p>
    <w:p w:rsidR="00994951" w:rsidRDefault="00E906D8" w:rsidP="00E906D8">
      <w:pPr>
        <w:pStyle w:val="Nagwek30"/>
        <w:keepNext/>
        <w:keepLines/>
        <w:shd w:val="clear" w:color="auto" w:fill="auto"/>
        <w:tabs>
          <w:tab w:val="left" w:pos="382"/>
        </w:tabs>
        <w:spacing w:after="260" w:line="240" w:lineRule="auto"/>
      </w:pPr>
      <w:bookmarkStart w:id="5" w:name="bookmark5"/>
      <w:proofErr w:type="spellStart"/>
      <w:r>
        <w:t>IV.</w:t>
      </w:r>
      <w:r w:rsidR="00A305ED">
        <w:t>Kryteria</w:t>
      </w:r>
      <w:proofErr w:type="spellEnd"/>
      <w:r w:rsidR="00A305ED">
        <w:t xml:space="preserve"> oceny wypowiedzi pisemnej</w:t>
      </w:r>
      <w:bookmarkEnd w:id="5"/>
    </w:p>
    <w:p w:rsidR="00994951" w:rsidRDefault="00A305ED">
      <w:pPr>
        <w:pStyle w:val="Teksttreci0"/>
        <w:shd w:val="clear" w:color="auto" w:fill="auto"/>
        <w:ind w:left="300" w:firstLine="60"/>
      </w:pPr>
      <w:r>
        <w:t>Celem przeprowadzania prac pisemnych jest ocena stopnia opanowania przez ucznia</w:t>
      </w:r>
    </w:p>
    <w:p w:rsidR="00994951" w:rsidRDefault="00A305ED">
      <w:pPr>
        <w:pStyle w:val="Teksttreci0"/>
        <w:shd w:val="clear" w:color="auto" w:fill="auto"/>
        <w:ind w:left="300" w:firstLine="60"/>
      </w:pPr>
      <w:r>
        <w:t>określonych konstrukcji gramatycznych i leksykalnych. Typowe formy służące takiej kontroli</w:t>
      </w:r>
    </w:p>
    <w:p w:rsidR="00994951" w:rsidRDefault="00A305ED">
      <w:pPr>
        <w:pStyle w:val="Teksttreci0"/>
        <w:shd w:val="clear" w:color="auto" w:fill="auto"/>
        <w:ind w:left="300" w:firstLine="60"/>
      </w:pPr>
      <w:r>
        <w:t>to test i kartkówka. Punkty przyznawane są za każdą poprawnie użytą testowaną strukturę</w:t>
      </w:r>
    </w:p>
    <w:p w:rsidR="00994951" w:rsidRDefault="00A305ED">
      <w:pPr>
        <w:pStyle w:val="Teksttreci0"/>
        <w:shd w:val="clear" w:color="auto" w:fill="auto"/>
        <w:ind w:left="300" w:firstLine="60"/>
      </w:pPr>
      <w:r>
        <w:t>gramatyczną oraz zakres opanowanego słownictwa. Nie odejmuje się punktów za błędy nie</w:t>
      </w:r>
    </w:p>
    <w:p w:rsidR="00994951" w:rsidRPr="00D37468" w:rsidRDefault="00A305ED">
      <w:pPr>
        <w:pStyle w:val="Teksttreci0"/>
        <w:shd w:val="clear" w:color="auto" w:fill="auto"/>
        <w:spacing w:after="260"/>
        <w:ind w:left="300" w:firstLine="60"/>
      </w:pPr>
      <w:r w:rsidRPr="00D37468">
        <w:t>będące przedmiotem testu.</w:t>
      </w:r>
    </w:p>
    <w:p w:rsidR="00D37468" w:rsidRPr="00D37468" w:rsidRDefault="00D37468" w:rsidP="00D37468">
      <w:pPr>
        <w:rPr>
          <w:rFonts w:ascii="Times New Roman" w:hAnsi="Times New Roman" w:cs="Times New Roman"/>
          <w:sz w:val="22"/>
          <w:szCs w:val="22"/>
        </w:rPr>
      </w:pPr>
      <w:r w:rsidRPr="00D37468">
        <w:rPr>
          <w:rFonts w:ascii="Times New Roman" w:hAnsi="Times New Roman" w:cs="Times New Roman"/>
          <w:sz w:val="22"/>
          <w:szCs w:val="22"/>
        </w:rPr>
        <w:t xml:space="preserve">Na lekcjach języków obcych obowiązują jednakowe kryteria oceniania pisemnych prac                                   klasowych. O ocenie z pracy decyduje liczba uzyskanych punktów przeliczona na procenty: </w:t>
      </w:r>
    </w:p>
    <w:p w:rsidR="00D37468" w:rsidRPr="00D37468" w:rsidRDefault="00D37468" w:rsidP="00D37468">
      <w:pPr>
        <w:rPr>
          <w:rFonts w:ascii="Times New Roman" w:hAnsi="Times New Roman" w:cs="Times New Roman"/>
          <w:sz w:val="22"/>
          <w:szCs w:val="22"/>
        </w:rPr>
      </w:pPr>
      <w:r w:rsidRPr="00D37468">
        <w:rPr>
          <w:rFonts w:ascii="Times New Roman" w:hAnsi="Times New Roman" w:cs="Times New Roman"/>
          <w:sz w:val="22"/>
          <w:szCs w:val="22"/>
        </w:rPr>
        <w:t xml:space="preserve">1) 30% i poniżej - niedostateczny; </w:t>
      </w:r>
    </w:p>
    <w:p w:rsidR="00D37468" w:rsidRPr="00D37468" w:rsidRDefault="00D37468" w:rsidP="00D37468">
      <w:pPr>
        <w:rPr>
          <w:rFonts w:ascii="Times New Roman" w:hAnsi="Times New Roman" w:cs="Times New Roman"/>
          <w:sz w:val="22"/>
          <w:szCs w:val="22"/>
        </w:rPr>
      </w:pPr>
      <w:r w:rsidRPr="00D37468">
        <w:rPr>
          <w:rFonts w:ascii="Times New Roman" w:hAnsi="Times New Roman" w:cs="Times New Roman"/>
          <w:sz w:val="22"/>
          <w:szCs w:val="22"/>
        </w:rPr>
        <w:t xml:space="preserve">2) od 31% dopuszczający - ; </w:t>
      </w:r>
    </w:p>
    <w:p w:rsidR="00D37468" w:rsidRPr="00D37468" w:rsidRDefault="00D37468" w:rsidP="00D37468">
      <w:pPr>
        <w:rPr>
          <w:rFonts w:ascii="Times New Roman" w:hAnsi="Times New Roman" w:cs="Times New Roman"/>
          <w:sz w:val="22"/>
          <w:szCs w:val="22"/>
        </w:rPr>
      </w:pPr>
      <w:r w:rsidRPr="00D37468">
        <w:rPr>
          <w:rFonts w:ascii="Times New Roman" w:hAnsi="Times New Roman" w:cs="Times New Roman"/>
          <w:sz w:val="22"/>
          <w:szCs w:val="22"/>
        </w:rPr>
        <w:t xml:space="preserve">3) od 40% dopuszczający; </w:t>
      </w:r>
    </w:p>
    <w:p w:rsidR="00D37468" w:rsidRPr="00D37468" w:rsidRDefault="00D37468" w:rsidP="00D37468">
      <w:pPr>
        <w:rPr>
          <w:rFonts w:ascii="Times New Roman" w:hAnsi="Times New Roman" w:cs="Times New Roman"/>
          <w:sz w:val="22"/>
          <w:szCs w:val="22"/>
        </w:rPr>
      </w:pPr>
      <w:r w:rsidRPr="00D37468">
        <w:rPr>
          <w:rFonts w:ascii="Times New Roman" w:hAnsi="Times New Roman" w:cs="Times New Roman"/>
          <w:sz w:val="22"/>
          <w:szCs w:val="22"/>
        </w:rPr>
        <w:t>4) od 45% dopuszczający +</w:t>
      </w:r>
    </w:p>
    <w:p w:rsidR="00D37468" w:rsidRPr="00D37468" w:rsidRDefault="00D37468" w:rsidP="00D37468">
      <w:pPr>
        <w:rPr>
          <w:rFonts w:ascii="Times New Roman" w:hAnsi="Times New Roman" w:cs="Times New Roman"/>
          <w:sz w:val="22"/>
          <w:szCs w:val="22"/>
        </w:rPr>
      </w:pPr>
      <w:r w:rsidRPr="00D37468">
        <w:rPr>
          <w:rFonts w:ascii="Times New Roman" w:hAnsi="Times New Roman" w:cs="Times New Roman"/>
          <w:sz w:val="22"/>
          <w:szCs w:val="22"/>
        </w:rPr>
        <w:t xml:space="preserve">  5) od 50% dostateczny - ;</w:t>
      </w:r>
    </w:p>
    <w:p w:rsidR="00D37468" w:rsidRPr="00D37468" w:rsidRDefault="00D37468" w:rsidP="00D37468">
      <w:pPr>
        <w:rPr>
          <w:rFonts w:ascii="Times New Roman" w:hAnsi="Times New Roman" w:cs="Times New Roman"/>
          <w:sz w:val="22"/>
          <w:szCs w:val="22"/>
        </w:rPr>
      </w:pPr>
      <w:r w:rsidRPr="00D37468">
        <w:rPr>
          <w:rFonts w:ascii="Times New Roman" w:hAnsi="Times New Roman" w:cs="Times New Roman"/>
          <w:sz w:val="22"/>
          <w:szCs w:val="22"/>
        </w:rPr>
        <w:t xml:space="preserve"> 6) od 60% dostateczny; </w:t>
      </w:r>
    </w:p>
    <w:p w:rsidR="00D37468" w:rsidRPr="00D37468" w:rsidRDefault="00D37468" w:rsidP="00D37468">
      <w:pPr>
        <w:rPr>
          <w:rFonts w:ascii="Times New Roman" w:hAnsi="Times New Roman" w:cs="Times New Roman"/>
          <w:sz w:val="22"/>
          <w:szCs w:val="22"/>
        </w:rPr>
      </w:pPr>
      <w:r w:rsidRPr="00D37468">
        <w:rPr>
          <w:rFonts w:ascii="Times New Roman" w:hAnsi="Times New Roman" w:cs="Times New Roman"/>
          <w:sz w:val="22"/>
          <w:szCs w:val="22"/>
        </w:rPr>
        <w:t>7) od 70% dostateczny + ;</w:t>
      </w:r>
    </w:p>
    <w:p w:rsidR="00D37468" w:rsidRPr="00D37468" w:rsidRDefault="00D37468" w:rsidP="00D37468">
      <w:pPr>
        <w:rPr>
          <w:rFonts w:ascii="Times New Roman" w:hAnsi="Times New Roman" w:cs="Times New Roman"/>
          <w:sz w:val="22"/>
          <w:szCs w:val="22"/>
        </w:rPr>
      </w:pPr>
      <w:r w:rsidRPr="00D37468">
        <w:rPr>
          <w:rFonts w:ascii="Times New Roman" w:hAnsi="Times New Roman" w:cs="Times New Roman"/>
          <w:sz w:val="22"/>
          <w:szCs w:val="22"/>
        </w:rPr>
        <w:t xml:space="preserve"> 8) od 75% dobry - ;</w:t>
      </w:r>
    </w:p>
    <w:p w:rsidR="00D37468" w:rsidRPr="00D37468" w:rsidRDefault="00D37468" w:rsidP="00D37468">
      <w:pPr>
        <w:rPr>
          <w:rFonts w:ascii="Times New Roman" w:hAnsi="Times New Roman" w:cs="Times New Roman"/>
          <w:sz w:val="22"/>
          <w:szCs w:val="22"/>
        </w:rPr>
      </w:pPr>
      <w:r w:rsidRPr="00D37468">
        <w:rPr>
          <w:rFonts w:ascii="Times New Roman" w:hAnsi="Times New Roman" w:cs="Times New Roman"/>
          <w:sz w:val="22"/>
          <w:szCs w:val="22"/>
        </w:rPr>
        <w:lastRenderedPageBreak/>
        <w:t xml:space="preserve"> 9) od 80% dobry; </w:t>
      </w:r>
    </w:p>
    <w:p w:rsidR="00D37468" w:rsidRPr="00D37468" w:rsidRDefault="00D37468" w:rsidP="00D37468">
      <w:pPr>
        <w:rPr>
          <w:rFonts w:ascii="Times New Roman" w:hAnsi="Times New Roman" w:cs="Times New Roman"/>
          <w:sz w:val="22"/>
          <w:szCs w:val="22"/>
        </w:rPr>
      </w:pPr>
      <w:r w:rsidRPr="00D37468">
        <w:rPr>
          <w:rFonts w:ascii="Times New Roman" w:hAnsi="Times New Roman" w:cs="Times New Roman"/>
          <w:sz w:val="22"/>
          <w:szCs w:val="22"/>
        </w:rPr>
        <w:t xml:space="preserve">10) od 85% dobry + ; </w:t>
      </w:r>
    </w:p>
    <w:p w:rsidR="00D37468" w:rsidRPr="00D37468" w:rsidRDefault="00D37468" w:rsidP="00D37468">
      <w:pPr>
        <w:rPr>
          <w:rFonts w:ascii="Times New Roman" w:hAnsi="Times New Roman" w:cs="Times New Roman"/>
          <w:sz w:val="22"/>
          <w:szCs w:val="22"/>
        </w:rPr>
      </w:pPr>
      <w:r w:rsidRPr="00D37468">
        <w:rPr>
          <w:rFonts w:ascii="Times New Roman" w:hAnsi="Times New Roman" w:cs="Times New Roman"/>
          <w:sz w:val="22"/>
          <w:szCs w:val="22"/>
        </w:rPr>
        <w:t xml:space="preserve">11) od 90% bardzo dobry – ; </w:t>
      </w:r>
    </w:p>
    <w:p w:rsidR="00D37468" w:rsidRPr="00D37468" w:rsidRDefault="00D37468" w:rsidP="00D37468">
      <w:pPr>
        <w:rPr>
          <w:rFonts w:ascii="Times New Roman" w:hAnsi="Times New Roman" w:cs="Times New Roman"/>
          <w:sz w:val="22"/>
          <w:szCs w:val="22"/>
        </w:rPr>
      </w:pPr>
      <w:r w:rsidRPr="00D37468">
        <w:rPr>
          <w:rFonts w:ascii="Times New Roman" w:hAnsi="Times New Roman" w:cs="Times New Roman"/>
          <w:sz w:val="22"/>
          <w:szCs w:val="22"/>
        </w:rPr>
        <w:t xml:space="preserve">12) od 95% bardzo dobry; </w:t>
      </w:r>
    </w:p>
    <w:p w:rsidR="00D37468" w:rsidRPr="00D37468" w:rsidRDefault="00D37468" w:rsidP="00D37468">
      <w:pPr>
        <w:rPr>
          <w:rFonts w:ascii="Times New Roman" w:hAnsi="Times New Roman" w:cs="Times New Roman"/>
          <w:sz w:val="22"/>
          <w:szCs w:val="22"/>
        </w:rPr>
      </w:pPr>
      <w:r w:rsidRPr="00D37468">
        <w:rPr>
          <w:rFonts w:ascii="Times New Roman" w:hAnsi="Times New Roman" w:cs="Times New Roman"/>
          <w:sz w:val="22"/>
          <w:szCs w:val="22"/>
        </w:rPr>
        <w:t>13) 100% bardzo dobry + .</w:t>
      </w:r>
    </w:p>
    <w:p w:rsidR="00D37468" w:rsidRPr="00D37468" w:rsidRDefault="00D37468" w:rsidP="00D37468">
      <w:pPr>
        <w:rPr>
          <w:rFonts w:ascii="Times New Roman" w:hAnsi="Times New Roman" w:cs="Times New Roman"/>
          <w:sz w:val="22"/>
          <w:szCs w:val="22"/>
        </w:rPr>
      </w:pPr>
      <w:r w:rsidRPr="00D37468">
        <w:rPr>
          <w:rFonts w:ascii="Times New Roman" w:hAnsi="Times New Roman" w:cs="Times New Roman"/>
          <w:sz w:val="22"/>
          <w:szCs w:val="22"/>
        </w:rPr>
        <w:t>Ocenę celującą otrzymuje uczeń, który spełni wymagania na ocenę bardzo dobrą plus, a ponadto wykona dodatkowe zadanie.</w:t>
      </w:r>
    </w:p>
    <w:p w:rsidR="00D37468" w:rsidRPr="00D37468" w:rsidRDefault="00D37468" w:rsidP="00D37468">
      <w:pPr>
        <w:rPr>
          <w:rFonts w:ascii="Times New Roman" w:hAnsi="Times New Roman" w:cs="Times New Roman"/>
          <w:sz w:val="22"/>
          <w:szCs w:val="22"/>
        </w:rPr>
      </w:pPr>
      <w:r w:rsidRPr="00D37468">
        <w:rPr>
          <w:rFonts w:ascii="Times New Roman" w:hAnsi="Times New Roman" w:cs="Times New Roman"/>
          <w:sz w:val="22"/>
          <w:szCs w:val="22"/>
        </w:rPr>
        <w:t>Sprawdziany ze słówek oraz krótkie sprawdziany z trzech ostatnich lekcji oceniane będą wg następującej skali:</w:t>
      </w:r>
    </w:p>
    <w:p w:rsidR="00D37468" w:rsidRPr="00D37468" w:rsidRDefault="00D37468" w:rsidP="00D37468">
      <w:pPr>
        <w:rPr>
          <w:rFonts w:ascii="Times New Roman" w:hAnsi="Times New Roman" w:cs="Times New Roman"/>
          <w:sz w:val="22"/>
          <w:szCs w:val="22"/>
        </w:rPr>
      </w:pPr>
      <w:r w:rsidRPr="00D37468">
        <w:rPr>
          <w:rFonts w:ascii="Times New Roman" w:hAnsi="Times New Roman" w:cs="Times New Roman"/>
          <w:sz w:val="22"/>
          <w:szCs w:val="22"/>
        </w:rPr>
        <w:t xml:space="preserve">1) do 39% i poniżej - niedostateczny </w:t>
      </w:r>
    </w:p>
    <w:p w:rsidR="00D37468" w:rsidRPr="00D37468" w:rsidRDefault="00D37468" w:rsidP="00D37468">
      <w:pPr>
        <w:rPr>
          <w:rFonts w:ascii="Times New Roman" w:hAnsi="Times New Roman" w:cs="Times New Roman"/>
          <w:sz w:val="22"/>
          <w:szCs w:val="22"/>
        </w:rPr>
      </w:pPr>
      <w:r w:rsidRPr="00D37468">
        <w:rPr>
          <w:rFonts w:ascii="Times New Roman" w:hAnsi="Times New Roman" w:cs="Times New Roman"/>
          <w:sz w:val="22"/>
          <w:szCs w:val="22"/>
        </w:rPr>
        <w:t>2) od 40% dopuszczający-</w:t>
      </w:r>
    </w:p>
    <w:p w:rsidR="00D37468" w:rsidRPr="00D37468" w:rsidRDefault="00D37468" w:rsidP="00D37468">
      <w:pPr>
        <w:rPr>
          <w:rFonts w:ascii="Times New Roman" w:hAnsi="Times New Roman" w:cs="Times New Roman"/>
          <w:sz w:val="22"/>
          <w:szCs w:val="22"/>
        </w:rPr>
      </w:pPr>
      <w:r w:rsidRPr="00D37468">
        <w:rPr>
          <w:rFonts w:ascii="Times New Roman" w:hAnsi="Times New Roman" w:cs="Times New Roman"/>
          <w:sz w:val="22"/>
          <w:szCs w:val="22"/>
        </w:rPr>
        <w:t>3) od 45% dopuszczający</w:t>
      </w:r>
    </w:p>
    <w:p w:rsidR="00D37468" w:rsidRDefault="00D37468" w:rsidP="00D37468">
      <w:pPr>
        <w:rPr>
          <w:rFonts w:ascii="Times New Roman" w:hAnsi="Times New Roman" w:cs="Times New Roman"/>
          <w:sz w:val="22"/>
          <w:szCs w:val="22"/>
        </w:rPr>
      </w:pPr>
      <w:r w:rsidRPr="00D37468">
        <w:rPr>
          <w:rFonts w:ascii="Times New Roman" w:hAnsi="Times New Roman" w:cs="Times New Roman"/>
          <w:sz w:val="22"/>
          <w:szCs w:val="22"/>
        </w:rPr>
        <w:t>4) od 50% dopuszczający +</w:t>
      </w:r>
    </w:p>
    <w:p w:rsidR="00D37468" w:rsidRPr="00D37468" w:rsidRDefault="00D37468" w:rsidP="00D37468">
      <w:pPr>
        <w:rPr>
          <w:rFonts w:ascii="Times New Roman" w:hAnsi="Times New Roman" w:cs="Times New Roman"/>
          <w:sz w:val="22"/>
          <w:szCs w:val="22"/>
        </w:rPr>
      </w:pPr>
      <w:r w:rsidRPr="00D37468">
        <w:rPr>
          <w:rFonts w:ascii="Times New Roman" w:hAnsi="Times New Roman" w:cs="Times New Roman"/>
          <w:sz w:val="22"/>
          <w:szCs w:val="22"/>
        </w:rPr>
        <w:t xml:space="preserve"> 5) od 55% dostateczny - </w:t>
      </w:r>
    </w:p>
    <w:p w:rsidR="00D37468" w:rsidRPr="00D37468" w:rsidRDefault="00D37468" w:rsidP="00D37468">
      <w:pPr>
        <w:rPr>
          <w:rFonts w:ascii="Times New Roman" w:hAnsi="Times New Roman" w:cs="Times New Roman"/>
          <w:sz w:val="22"/>
          <w:szCs w:val="22"/>
        </w:rPr>
      </w:pPr>
      <w:r w:rsidRPr="00D37468">
        <w:rPr>
          <w:rFonts w:ascii="Times New Roman" w:hAnsi="Times New Roman" w:cs="Times New Roman"/>
          <w:sz w:val="22"/>
          <w:szCs w:val="22"/>
        </w:rPr>
        <w:t xml:space="preserve"> 6) od 60% dostateczny; </w:t>
      </w:r>
    </w:p>
    <w:p w:rsidR="00D37468" w:rsidRPr="00D37468" w:rsidRDefault="00D37468" w:rsidP="00D37468">
      <w:pPr>
        <w:rPr>
          <w:rFonts w:ascii="Times New Roman" w:hAnsi="Times New Roman" w:cs="Times New Roman"/>
          <w:sz w:val="22"/>
          <w:szCs w:val="22"/>
        </w:rPr>
      </w:pPr>
      <w:r w:rsidRPr="00D37468">
        <w:rPr>
          <w:rFonts w:ascii="Times New Roman" w:hAnsi="Times New Roman" w:cs="Times New Roman"/>
          <w:sz w:val="22"/>
          <w:szCs w:val="22"/>
        </w:rPr>
        <w:t xml:space="preserve">7) od 70% dostateczny + </w:t>
      </w:r>
    </w:p>
    <w:p w:rsidR="00D37468" w:rsidRPr="00D37468" w:rsidRDefault="00D37468" w:rsidP="00D37468">
      <w:pPr>
        <w:rPr>
          <w:rFonts w:ascii="Times New Roman" w:hAnsi="Times New Roman" w:cs="Times New Roman"/>
          <w:sz w:val="22"/>
          <w:szCs w:val="22"/>
        </w:rPr>
      </w:pPr>
      <w:r w:rsidRPr="00D37468">
        <w:rPr>
          <w:rFonts w:ascii="Times New Roman" w:hAnsi="Times New Roman" w:cs="Times New Roman"/>
          <w:sz w:val="22"/>
          <w:szCs w:val="22"/>
        </w:rPr>
        <w:t xml:space="preserve"> 8) od 75% dobry - </w:t>
      </w:r>
    </w:p>
    <w:p w:rsidR="00D37468" w:rsidRPr="00D37468" w:rsidRDefault="00D37468" w:rsidP="00D37468">
      <w:pPr>
        <w:rPr>
          <w:rFonts w:ascii="Times New Roman" w:hAnsi="Times New Roman" w:cs="Times New Roman"/>
          <w:sz w:val="22"/>
          <w:szCs w:val="22"/>
        </w:rPr>
      </w:pPr>
      <w:r w:rsidRPr="00D37468">
        <w:rPr>
          <w:rFonts w:ascii="Times New Roman" w:hAnsi="Times New Roman" w:cs="Times New Roman"/>
          <w:sz w:val="22"/>
          <w:szCs w:val="22"/>
        </w:rPr>
        <w:t xml:space="preserve"> 9) od 80% dobry</w:t>
      </w:r>
    </w:p>
    <w:p w:rsidR="00D37468" w:rsidRPr="00D37468" w:rsidRDefault="00D37468" w:rsidP="00D37468">
      <w:pPr>
        <w:rPr>
          <w:rFonts w:ascii="Times New Roman" w:hAnsi="Times New Roman" w:cs="Times New Roman"/>
          <w:sz w:val="22"/>
          <w:szCs w:val="22"/>
        </w:rPr>
      </w:pPr>
      <w:r w:rsidRPr="00D37468">
        <w:rPr>
          <w:rFonts w:ascii="Times New Roman" w:hAnsi="Times New Roman" w:cs="Times New Roman"/>
          <w:sz w:val="22"/>
          <w:szCs w:val="22"/>
        </w:rPr>
        <w:t xml:space="preserve">10) od 85% dobry + </w:t>
      </w:r>
    </w:p>
    <w:p w:rsidR="00D37468" w:rsidRPr="00D37468" w:rsidRDefault="00D37468" w:rsidP="00D37468">
      <w:pPr>
        <w:rPr>
          <w:rFonts w:ascii="Times New Roman" w:hAnsi="Times New Roman" w:cs="Times New Roman"/>
          <w:sz w:val="22"/>
          <w:szCs w:val="22"/>
        </w:rPr>
      </w:pPr>
      <w:r w:rsidRPr="00D37468">
        <w:rPr>
          <w:rFonts w:ascii="Times New Roman" w:hAnsi="Times New Roman" w:cs="Times New Roman"/>
          <w:sz w:val="22"/>
          <w:szCs w:val="22"/>
        </w:rPr>
        <w:t xml:space="preserve">11) od 90% bardzo dobry – </w:t>
      </w:r>
    </w:p>
    <w:p w:rsidR="00E906D8" w:rsidRDefault="00D37468" w:rsidP="00E906D8">
      <w:pPr>
        <w:rPr>
          <w:rFonts w:ascii="Times New Roman" w:hAnsi="Times New Roman" w:cs="Times New Roman"/>
          <w:sz w:val="22"/>
          <w:szCs w:val="22"/>
        </w:rPr>
      </w:pPr>
      <w:r w:rsidRPr="00D37468">
        <w:rPr>
          <w:rFonts w:ascii="Times New Roman" w:hAnsi="Times New Roman" w:cs="Times New Roman"/>
          <w:sz w:val="22"/>
          <w:szCs w:val="22"/>
        </w:rPr>
        <w:t>12) od 95% bardzo dobry</w:t>
      </w:r>
    </w:p>
    <w:p w:rsidR="00E906D8" w:rsidRDefault="00E906D8" w:rsidP="00E906D8">
      <w:pPr>
        <w:rPr>
          <w:rFonts w:ascii="Times New Roman" w:hAnsi="Times New Roman" w:cs="Times New Roman"/>
          <w:sz w:val="22"/>
          <w:szCs w:val="22"/>
        </w:rPr>
      </w:pPr>
    </w:p>
    <w:p w:rsidR="00E906D8" w:rsidRDefault="00E906D8" w:rsidP="00E906D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IV.</w:t>
      </w:r>
    </w:p>
    <w:p w:rsidR="00E906D8" w:rsidRPr="002A7256" w:rsidRDefault="00E906D8" w:rsidP="00E906D8">
      <w:pPr>
        <w:rPr>
          <w:rFonts w:ascii="Times New Roman" w:hAnsi="Times New Roman" w:cs="Times New Roman"/>
        </w:rPr>
      </w:pPr>
      <w:r>
        <w:t>1.</w:t>
      </w:r>
      <w:r w:rsidRPr="002A7256">
        <w:rPr>
          <w:rFonts w:ascii="Times New Roman" w:hAnsi="Times New Roman" w:cs="Times New Roman"/>
        </w:rPr>
        <w:t>Ocenianie wewnątrzszkolne osiągnięć edukacyjnych ucznia polega na rozpoznawaniu przez nauczycieli poziomu i postępów w opanowaniu przez ucznia wiadomości i umiejętności w stosunku do wymagań edukacyjnych wynikających z podstawy programowej i realizowanych w szkole programów nauczania, uwzględniających tę podstawę oraz formułowaniu oceny.</w:t>
      </w:r>
    </w:p>
    <w:p w:rsidR="00E906D8" w:rsidRPr="002A7256" w:rsidRDefault="00E906D8" w:rsidP="00E906D8">
      <w:pPr>
        <w:rPr>
          <w:rFonts w:ascii="Times New Roman" w:hAnsi="Times New Roman" w:cs="Times New Roman"/>
        </w:rPr>
      </w:pPr>
      <w:r w:rsidRPr="002A7256">
        <w:rPr>
          <w:rFonts w:ascii="Times New Roman" w:hAnsi="Times New Roman" w:cs="Times New Roman"/>
        </w:rPr>
        <w:t xml:space="preserve"> 2. Ocenianie uczniów odbywa się wg następującej skali: </w:t>
      </w:r>
    </w:p>
    <w:p w:rsidR="00E906D8" w:rsidRPr="002A7256" w:rsidRDefault="00E906D8" w:rsidP="00E906D8">
      <w:pPr>
        <w:rPr>
          <w:rFonts w:ascii="Times New Roman" w:hAnsi="Times New Roman" w:cs="Times New Roman"/>
        </w:rPr>
      </w:pPr>
      <w:r w:rsidRPr="002A7256">
        <w:rPr>
          <w:rFonts w:ascii="Times New Roman" w:hAnsi="Times New Roman" w:cs="Times New Roman"/>
        </w:rPr>
        <w:t>1) stopień celujący - 6;</w:t>
      </w:r>
    </w:p>
    <w:p w:rsidR="00E906D8" w:rsidRPr="002A7256" w:rsidRDefault="00E906D8" w:rsidP="00E906D8">
      <w:pPr>
        <w:rPr>
          <w:rFonts w:ascii="Times New Roman" w:hAnsi="Times New Roman" w:cs="Times New Roman"/>
        </w:rPr>
      </w:pPr>
      <w:r w:rsidRPr="002A7256">
        <w:rPr>
          <w:rFonts w:ascii="Times New Roman" w:hAnsi="Times New Roman" w:cs="Times New Roman"/>
        </w:rPr>
        <w:t xml:space="preserve"> 2) stopień bardzo dobry - 5;</w:t>
      </w:r>
    </w:p>
    <w:p w:rsidR="00E906D8" w:rsidRPr="002A7256" w:rsidRDefault="00E906D8" w:rsidP="00E906D8">
      <w:pPr>
        <w:rPr>
          <w:rFonts w:ascii="Times New Roman" w:hAnsi="Times New Roman" w:cs="Times New Roman"/>
        </w:rPr>
      </w:pPr>
      <w:r w:rsidRPr="002A7256">
        <w:rPr>
          <w:rFonts w:ascii="Times New Roman" w:hAnsi="Times New Roman" w:cs="Times New Roman"/>
        </w:rPr>
        <w:t xml:space="preserve"> 3) stopień dobry – 4</w:t>
      </w:r>
    </w:p>
    <w:p w:rsidR="00E906D8" w:rsidRPr="002A7256" w:rsidRDefault="00E906D8" w:rsidP="00E906D8">
      <w:pPr>
        <w:rPr>
          <w:rFonts w:ascii="Times New Roman" w:hAnsi="Times New Roman" w:cs="Times New Roman"/>
        </w:rPr>
      </w:pPr>
      <w:r w:rsidRPr="002A7256">
        <w:rPr>
          <w:rFonts w:ascii="Times New Roman" w:hAnsi="Times New Roman" w:cs="Times New Roman"/>
        </w:rPr>
        <w:t>4) stopień dostateczny - 3;</w:t>
      </w:r>
    </w:p>
    <w:p w:rsidR="00E906D8" w:rsidRPr="002A7256" w:rsidRDefault="00E906D8" w:rsidP="00E906D8">
      <w:pPr>
        <w:rPr>
          <w:rFonts w:ascii="Times New Roman" w:hAnsi="Times New Roman" w:cs="Times New Roman"/>
        </w:rPr>
      </w:pPr>
      <w:r w:rsidRPr="002A7256">
        <w:rPr>
          <w:rFonts w:ascii="Times New Roman" w:hAnsi="Times New Roman" w:cs="Times New Roman"/>
        </w:rPr>
        <w:t xml:space="preserve"> 5) stopień dopuszczający - 2;</w:t>
      </w:r>
    </w:p>
    <w:p w:rsidR="00E906D8" w:rsidRPr="002A7256" w:rsidRDefault="00E906D8" w:rsidP="00E906D8">
      <w:pPr>
        <w:rPr>
          <w:rFonts w:ascii="Times New Roman" w:hAnsi="Times New Roman" w:cs="Times New Roman"/>
        </w:rPr>
      </w:pPr>
      <w:r w:rsidRPr="002A7256">
        <w:rPr>
          <w:rFonts w:ascii="Times New Roman" w:hAnsi="Times New Roman" w:cs="Times New Roman"/>
        </w:rPr>
        <w:t xml:space="preserve"> 6) stopień niedostateczny - 1.</w:t>
      </w:r>
    </w:p>
    <w:p w:rsidR="00E906D8" w:rsidRPr="002A7256" w:rsidRDefault="00E906D8" w:rsidP="00E906D8">
      <w:pPr>
        <w:rPr>
          <w:rFonts w:ascii="Times New Roman" w:hAnsi="Times New Roman" w:cs="Times New Roman"/>
        </w:rPr>
      </w:pPr>
      <w:r w:rsidRPr="002A7256">
        <w:rPr>
          <w:rFonts w:ascii="Times New Roman" w:hAnsi="Times New Roman" w:cs="Times New Roman"/>
        </w:rPr>
        <w:t xml:space="preserve"> 3. Podstawą do wystawienia oceny śródrocznej i rocznej jest średnia ważona.</w:t>
      </w:r>
    </w:p>
    <w:p w:rsidR="00E906D8" w:rsidRDefault="00E906D8" w:rsidP="00E906D8"/>
    <w:p w:rsidR="00E906D8" w:rsidRPr="002A7256" w:rsidRDefault="00E906D8" w:rsidP="00E906D8">
      <w:pPr>
        <w:rPr>
          <w:rFonts w:ascii="Times New Roman" w:hAnsi="Times New Roman" w:cs="Times New Roman"/>
        </w:rPr>
      </w:pPr>
    </w:p>
    <w:p w:rsidR="00E906D8" w:rsidRPr="002A7256" w:rsidRDefault="00E906D8" w:rsidP="00E906D8">
      <w:pPr>
        <w:rPr>
          <w:rFonts w:ascii="Times New Roman" w:hAnsi="Times New Roman" w:cs="Times New Roman"/>
        </w:rPr>
      </w:pPr>
      <w:r w:rsidRPr="002A7256">
        <w:rPr>
          <w:rFonts w:ascii="Times New Roman" w:hAnsi="Times New Roman" w:cs="Times New Roman"/>
        </w:rPr>
        <w:t xml:space="preserve"> 4. Średniej ważonej przyporządkowuje się ocenę śródroczną i roczną następująco:</w:t>
      </w:r>
    </w:p>
    <w:p w:rsidR="00E906D8" w:rsidRPr="002A7256" w:rsidRDefault="00E906D8" w:rsidP="00E906D8">
      <w:pPr>
        <w:rPr>
          <w:rFonts w:ascii="Times New Roman" w:hAnsi="Times New Roman" w:cs="Times New Roman"/>
        </w:rPr>
      </w:pPr>
      <w:r w:rsidRPr="002A7256">
        <w:rPr>
          <w:rFonts w:ascii="Times New Roman" w:hAnsi="Times New Roman" w:cs="Times New Roman"/>
        </w:rPr>
        <w:t xml:space="preserve"> 1) poniżej 1,</w:t>
      </w:r>
      <w:r>
        <w:rPr>
          <w:rFonts w:ascii="Times New Roman" w:hAnsi="Times New Roman" w:cs="Times New Roman"/>
        </w:rPr>
        <w:t>64</w:t>
      </w:r>
      <w:r w:rsidRPr="002A7256">
        <w:rPr>
          <w:rFonts w:ascii="Times New Roman" w:hAnsi="Times New Roman" w:cs="Times New Roman"/>
        </w:rPr>
        <w:t xml:space="preserve"> - niedostateczny;</w:t>
      </w:r>
    </w:p>
    <w:p w:rsidR="00E906D8" w:rsidRPr="002A7256" w:rsidRDefault="00E906D8" w:rsidP="00E906D8">
      <w:pPr>
        <w:rPr>
          <w:rFonts w:ascii="Times New Roman" w:hAnsi="Times New Roman" w:cs="Times New Roman"/>
        </w:rPr>
      </w:pPr>
      <w:r w:rsidRPr="002A7256">
        <w:rPr>
          <w:rFonts w:ascii="Times New Roman" w:hAnsi="Times New Roman" w:cs="Times New Roman"/>
        </w:rPr>
        <w:t xml:space="preserve"> 2) od 1,</w:t>
      </w:r>
      <w:r>
        <w:rPr>
          <w:rFonts w:ascii="Times New Roman" w:hAnsi="Times New Roman" w:cs="Times New Roman"/>
        </w:rPr>
        <w:t>65</w:t>
      </w:r>
      <w:r w:rsidRPr="002A7256">
        <w:rPr>
          <w:rFonts w:ascii="Times New Roman" w:hAnsi="Times New Roman" w:cs="Times New Roman"/>
        </w:rPr>
        <w:t xml:space="preserve"> do 2,74 - dopuszczający;</w:t>
      </w:r>
    </w:p>
    <w:p w:rsidR="00E906D8" w:rsidRPr="002A7256" w:rsidRDefault="00E906D8" w:rsidP="00E906D8">
      <w:pPr>
        <w:rPr>
          <w:rFonts w:ascii="Times New Roman" w:hAnsi="Times New Roman" w:cs="Times New Roman"/>
        </w:rPr>
      </w:pPr>
      <w:r w:rsidRPr="002A7256">
        <w:rPr>
          <w:rFonts w:ascii="Times New Roman" w:hAnsi="Times New Roman" w:cs="Times New Roman"/>
        </w:rPr>
        <w:t xml:space="preserve"> 3) od 2,75 do 3,74- dostateczny; </w:t>
      </w:r>
    </w:p>
    <w:p w:rsidR="00E906D8" w:rsidRPr="002A7256" w:rsidRDefault="00E906D8" w:rsidP="00E906D8">
      <w:pPr>
        <w:rPr>
          <w:rFonts w:ascii="Times New Roman" w:hAnsi="Times New Roman" w:cs="Times New Roman"/>
        </w:rPr>
      </w:pPr>
      <w:r w:rsidRPr="002A7256">
        <w:rPr>
          <w:rFonts w:ascii="Times New Roman" w:hAnsi="Times New Roman" w:cs="Times New Roman"/>
        </w:rPr>
        <w:t xml:space="preserve">4) od 3,75 do 4,74 - dobry; </w:t>
      </w:r>
    </w:p>
    <w:p w:rsidR="00E906D8" w:rsidRPr="002A7256" w:rsidRDefault="00E906D8" w:rsidP="00E906D8">
      <w:pPr>
        <w:rPr>
          <w:rFonts w:ascii="Times New Roman" w:hAnsi="Times New Roman" w:cs="Times New Roman"/>
        </w:rPr>
      </w:pPr>
      <w:r w:rsidRPr="002A7256">
        <w:rPr>
          <w:rFonts w:ascii="Times New Roman" w:hAnsi="Times New Roman" w:cs="Times New Roman"/>
        </w:rPr>
        <w:t xml:space="preserve">5) od 4,75 do 5,30 - bardzo dobry; </w:t>
      </w:r>
    </w:p>
    <w:p w:rsidR="00E906D8" w:rsidRPr="002A7256" w:rsidRDefault="00E906D8" w:rsidP="00E906D8">
      <w:pPr>
        <w:rPr>
          <w:rFonts w:ascii="Times New Roman" w:hAnsi="Times New Roman" w:cs="Times New Roman"/>
        </w:rPr>
      </w:pPr>
      <w:r w:rsidRPr="002A7256">
        <w:rPr>
          <w:rFonts w:ascii="Times New Roman" w:hAnsi="Times New Roman" w:cs="Times New Roman"/>
        </w:rPr>
        <w:t xml:space="preserve">6) od 5,31 - celujący. </w:t>
      </w:r>
    </w:p>
    <w:p w:rsidR="00E906D8" w:rsidRDefault="00E906D8" w:rsidP="00E906D8">
      <w:pPr>
        <w:rPr>
          <w:rFonts w:ascii="Times New Roman" w:hAnsi="Times New Roman" w:cs="Times New Roman"/>
        </w:rPr>
      </w:pPr>
      <w:r w:rsidRPr="002A7256">
        <w:rPr>
          <w:rFonts w:ascii="Times New Roman" w:hAnsi="Times New Roman" w:cs="Times New Roman"/>
        </w:rPr>
        <w:t xml:space="preserve">5.W celu obliczenia średniej ważonej ocen, która będzie podstawą wystawienia oceny rocznej, wliczamy wszystkie oceny uzyskane przez ucznia w I </w:t>
      </w:r>
      <w:proofErr w:type="spellStart"/>
      <w:r w:rsidRPr="002A7256">
        <w:rPr>
          <w:rFonts w:ascii="Times New Roman" w:hAnsi="Times New Roman" w:cs="Times New Roman"/>
        </w:rPr>
        <w:t>i</w:t>
      </w:r>
      <w:proofErr w:type="spellEnd"/>
      <w:r w:rsidRPr="002A7256">
        <w:rPr>
          <w:rFonts w:ascii="Times New Roman" w:hAnsi="Times New Roman" w:cs="Times New Roman"/>
        </w:rPr>
        <w:t xml:space="preserve"> II semestrze. </w:t>
      </w:r>
    </w:p>
    <w:p w:rsidR="00E906D8" w:rsidRDefault="00E906D8" w:rsidP="00E906D8">
      <w:pPr>
        <w:rPr>
          <w:rFonts w:ascii="Times New Roman" w:hAnsi="Times New Roman" w:cs="Times New Roman"/>
        </w:rPr>
      </w:pPr>
    </w:p>
    <w:p w:rsidR="00E906D8" w:rsidRDefault="00E906D8" w:rsidP="00E906D8">
      <w:pPr>
        <w:rPr>
          <w:rFonts w:ascii="Times New Roman" w:hAnsi="Times New Roman" w:cs="Times New Roman"/>
        </w:rPr>
      </w:pPr>
    </w:p>
    <w:p w:rsidR="00E906D8" w:rsidRDefault="00E906D8" w:rsidP="00E906D8">
      <w:pPr>
        <w:rPr>
          <w:rFonts w:ascii="Times New Roman" w:hAnsi="Times New Roman" w:cs="Times New Roman"/>
        </w:rPr>
      </w:pPr>
    </w:p>
    <w:p w:rsidR="00E906D8" w:rsidRDefault="00E906D8" w:rsidP="00E906D8">
      <w:pPr>
        <w:rPr>
          <w:rFonts w:ascii="Times New Roman" w:hAnsi="Times New Roman" w:cs="Times New Roman"/>
        </w:rPr>
      </w:pPr>
    </w:p>
    <w:p w:rsidR="00E906D8" w:rsidRDefault="00E906D8" w:rsidP="00E906D8">
      <w:pPr>
        <w:rPr>
          <w:rFonts w:ascii="Times New Roman" w:hAnsi="Times New Roman" w:cs="Times New Roman"/>
        </w:rPr>
      </w:pPr>
    </w:p>
    <w:p w:rsidR="00E906D8" w:rsidRPr="002A7256" w:rsidRDefault="00E906D8" w:rsidP="00E906D8">
      <w:pPr>
        <w:rPr>
          <w:rFonts w:ascii="Times New Roman" w:hAnsi="Times New Roman" w:cs="Times New Roman"/>
        </w:rPr>
      </w:pPr>
    </w:p>
    <w:p w:rsidR="00E906D8" w:rsidRPr="00531D10" w:rsidRDefault="00E906D8" w:rsidP="00E906D8">
      <w:pPr>
        <w:rPr>
          <w:rFonts w:ascii="Times New Roman" w:hAnsi="Times New Roman" w:cs="Times New Roman"/>
        </w:rPr>
      </w:pPr>
      <w:r w:rsidRPr="00531D10">
        <w:rPr>
          <w:rFonts w:ascii="Times New Roman" w:hAnsi="Times New Roman" w:cs="Times New Roman"/>
          <w:b/>
          <w:bCs/>
        </w:rPr>
        <w:lastRenderedPageBreak/>
        <w:t xml:space="preserve">Sposób obliczania średniej ważonej ocen:    </w:t>
      </w:r>
    </w:p>
    <w:p w:rsidR="00E906D8" w:rsidRPr="00531D10" w:rsidRDefault="00E906D8" w:rsidP="00E906D8">
      <w:pPr>
        <w:rPr>
          <w:rFonts w:ascii="Times New Roman" w:hAnsi="Times New Roman" w:cs="Times New Roman"/>
          <w:b/>
          <w:bCs/>
        </w:rPr>
      </w:pPr>
      <w:r w:rsidRPr="00531D10">
        <w:rPr>
          <w:rFonts w:ascii="Times New Roman" w:hAnsi="Times New Roman" w:cs="Times New Roman"/>
          <w:b/>
          <w:bCs/>
        </w:rPr>
        <w:object w:dxaOrig="25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45pt;height:49.8pt" o:ole="">
            <v:imagedata r:id="rId7" o:title=""/>
          </v:shape>
          <o:OLEObject Type="Embed" ProgID="Equation.3" ShapeID="_x0000_i1025" DrawAspect="Content" ObjectID="_1669058784" r:id="rId8"/>
        </w:object>
      </w:r>
    </w:p>
    <w:p w:rsidR="00E906D8" w:rsidRPr="00531D10" w:rsidRDefault="00E906D8" w:rsidP="00E906D8">
      <w:pPr>
        <w:widowControl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</w:rPr>
      </w:pPr>
      <w:r w:rsidRPr="00531D10">
        <w:rPr>
          <w:rFonts w:ascii="Times New Roman" w:hAnsi="Times New Roman" w:cs="Times New Roman"/>
        </w:rPr>
        <w:t>suma ocen wagi 5</w:t>
      </w:r>
      <w:r w:rsidRPr="00531D10">
        <w:rPr>
          <w:rFonts w:ascii="Times New Roman" w:hAnsi="Times New Roman" w:cs="Times New Roman"/>
        </w:rPr>
        <w:tab/>
      </w:r>
      <w:r w:rsidRPr="00531D10">
        <w:rPr>
          <w:rFonts w:ascii="Times New Roman" w:hAnsi="Times New Roman" w:cs="Times New Roman"/>
        </w:rPr>
        <w:tab/>
      </w:r>
      <w:r w:rsidRPr="00531D10">
        <w:rPr>
          <w:rFonts w:ascii="Times New Roman" w:hAnsi="Times New Roman" w:cs="Times New Roman"/>
        </w:rPr>
        <w:tab/>
      </w:r>
      <w:r w:rsidRPr="00531D10">
        <w:rPr>
          <w:rFonts w:ascii="Times New Roman" w:hAnsi="Times New Roman" w:cs="Times New Roman"/>
        </w:rPr>
        <w:tab/>
        <w:t>n</w:t>
      </w:r>
      <w:r w:rsidRPr="00531D10">
        <w:rPr>
          <w:rFonts w:ascii="Times New Roman" w:hAnsi="Times New Roman" w:cs="Times New Roman"/>
          <w:vertAlign w:val="subscript"/>
        </w:rPr>
        <w:t>5</w:t>
      </w:r>
      <w:r w:rsidRPr="00531D10">
        <w:rPr>
          <w:rFonts w:ascii="Times New Roman" w:hAnsi="Times New Roman" w:cs="Times New Roman"/>
        </w:rPr>
        <w:t>- liczba ocen o wadze 5</w:t>
      </w:r>
    </w:p>
    <w:p w:rsidR="00E906D8" w:rsidRPr="00531D10" w:rsidRDefault="00E906D8" w:rsidP="00E906D8">
      <w:pPr>
        <w:widowControl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</w:rPr>
      </w:pPr>
      <w:r w:rsidRPr="00531D10">
        <w:rPr>
          <w:rFonts w:ascii="Times New Roman" w:hAnsi="Times New Roman" w:cs="Times New Roman"/>
        </w:rPr>
        <w:t xml:space="preserve">suma ocen wagi 4 </w:t>
      </w:r>
      <w:r w:rsidRPr="00531D10">
        <w:rPr>
          <w:rFonts w:ascii="Times New Roman" w:hAnsi="Times New Roman" w:cs="Times New Roman"/>
        </w:rPr>
        <w:tab/>
      </w:r>
      <w:r w:rsidRPr="00531D10">
        <w:rPr>
          <w:rFonts w:ascii="Times New Roman" w:hAnsi="Times New Roman" w:cs="Times New Roman"/>
        </w:rPr>
        <w:tab/>
      </w:r>
      <w:r w:rsidRPr="00531D10">
        <w:rPr>
          <w:rFonts w:ascii="Times New Roman" w:hAnsi="Times New Roman" w:cs="Times New Roman"/>
        </w:rPr>
        <w:tab/>
        <w:t xml:space="preserve">      </w:t>
      </w:r>
      <w:r w:rsidRPr="00531D10">
        <w:rPr>
          <w:rFonts w:ascii="Times New Roman" w:hAnsi="Times New Roman" w:cs="Times New Roman"/>
        </w:rPr>
        <w:tab/>
        <w:t>n</w:t>
      </w:r>
      <w:r w:rsidRPr="00531D10">
        <w:rPr>
          <w:rFonts w:ascii="Times New Roman" w:hAnsi="Times New Roman" w:cs="Times New Roman"/>
          <w:vertAlign w:val="subscript"/>
        </w:rPr>
        <w:t>4</w:t>
      </w:r>
      <w:r w:rsidRPr="00531D10">
        <w:rPr>
          <w:rFonts w:ascii="Times New Roman" w:hAnsi="Times New Roman" w:cs="Times New Roman"/>
        </w:rPr>
        <w:t>- liczba ocen o wadze 4</w:t>
      </w:r>
    </w:p>
    <w:p w:rsidR="00E906D8" w:rsidRPr="00531D10" w:rsidRDefault="00E906D8" w:rsidP="00E906D8">
      <w:pPr>
        <w:widowControl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</w:rPr>
      </w:pPr>
      <w:r w:rsidRPr="00531D10">
        <w:rPr>
          <w:rFonts w:ascii="Times New Roman" w:hAnsi="Times New Roman" w:cs="Times New Roman"/>
        </w:rPr>
        <w:t xml:space="preserve">suma ocen wagi 3 </w:t>
      </w:r>
      <w:r w:rsidRPr="00531D10">
        <w:rPr>
          <w:rFonts w:ascii="Times New Roman" w:hAnsi="Times New Roman" w:cs="Times New Roman"/>
        </w:rPr>
        <w:tab/>
      </w:r>
      <w:r w:rsidRPr="00531D10">
        <w:rPr>
          <w:rFonts w:ascii="Times New Roman" w:hAnsi="Times New Roman" w:cs="Times New Roman"/>
        </w:rPr>
        <w:tab/>
      </w:r>
      <w:r w:rsidRPr="00531D10">
        <w:rPr>
          <w:rFonts w:ascii="Times New Roman" w:hAnsi="Times New Roman" w:cs="Times New Roman"/>
        </w:rPr>
        <w:tab/>
      </w:r>
      <w:r w:rsidRPr="00531D10">
        <w:rPr>
          <w:rFonts w:ascii="Times New Roman" w:hAnsi="Times New Roman" w:cs="Times New Roman"/>
        </w:rPr>
        <w:tab/>
        <w:t>n</w:t>
      </w:r>
      <w:r w:rsidRPr="00531D10">
        <w:rPr>
          <w:rFonts w:ascii="Times New Roman" w:hAnsi="Times New Roman" w:cs="Times New Roman"/>
          <w:vertAlign w:val="subscript"/>
        </w:rPr>
        <w:t>3</w:t>
      </w:r>
      <w:r w:rsidRPr="00531D10">
        <w:rPr>
          <w:rFonts w:ascii="Times New Roman" w:hAnsi="Times New Roman" w:cs="Times New Roman"/>
        </w:rPr>
        <w:t>- liczba ocen o wadze 3</w:t>
      </w:r>
    </w:p>
    <w:p w:rsidR="00E906D8" w:rsidRPr="00531D10" w:rsidRDefault="00E906D8" w:rsidP="00E906D8">
      <w:pPr>
        <w:widowControl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</w:rPr>
      </w:pPr>
      <w:r w:rsidRPr="00531D10">
        <w:rPr>
          <w:rFonts w:ascii="Times New Roman" w:hAnsi="Times New Roman" w:cs="Times New Roman"/>
        </w:rPr>
        <w:t xml:space="preserve">suma ocen wagi 2 </w:t>
      </w:r>
      <w:r w:rsidRPr="00531D10">
        <w:rPr>
          <w:rFonts w:ascii="Times New Roman" w:hAnsi="Times New Roman" w:cs="Times New Roman"/>
        </w:rPr>
        <w:tab/>
      </w:r>
      <w:r w:rsidRPr="00531D10">
        <w:rPr>
          <w:rFonts w:ascii="Times New Roman" w:hAnsi="Times New Roman" w:cs="Times New Roman"/>
        </w:rPr>
        <w:tab/>
      </w:r>
      <w:r w:rsidRPr="00531D10">
        <w:rPr>
          <w:rFonts w:ascii="Times New Roman" w:hAnsi="Times New Roman" w:cs="Times New Roman"/>
        </w:rPr>
        <w:tab/>
      </w:r>
      <w:r w:rsidRPr="00531D10">
        <w:rPr>
          <w:rFonts w:ascii="Times New Roman" w:hAnsi="Times New Roman" w:cs="Times New Roman"/>
        </w:rPr>
        <w:tab/>
        <w:t>n</w:t>
      </w:r>
      <w:r w:rsidRPr="00531D10">
        <w:rPr>
          <w:rFonts w:ascii="Times New Roman" w:hAnsi="Times New Roman" w:cs="Times New Roman"/>
          <w:vertAlign w:val="subscript"/>
        </w:rPr>
        <w:t>2</w:t>
      </w:r>
      <w:r w:rsidRPr="00531D10">
        <w:rPr>
          <w:rFonts w:ascii="Times New Roman" w:hAnsi="Times New Roman" w:cs="Times New Roman"/>
        </w:rPr>
        <w:t>- liczba ocen o wadze 2</w:t>
      </w:r>
    </w:p>
    <w:p w:rsidR="00E906D8" w:rsidRPr="002A7256" w:rsidRDefault="00E906D8" w:rsidP="00E906D8">
      <w:pPr>
        <w:widowControl/>
        <w:numPr>
          <w:ilvl w:val="0"/>
          <w:numId w:val="6"/>
        </w:numPr>
        <w:spacing w:after="160" w:line="360" w:lineRule="auto"/>
        <w:rPr>
          <w:rFonts w:ascii="Times New Roman" w:hAnsi="Times New Roman" w:cs="Times New Roman"/>
        </w:rPr>
      </w:pPr>
      <w:r w:rsidRPr="00531D10">
        <w:rPr>
          <w:rFonts w:ascii="Times New Roman" w:hAnsi="Times New Roman" w:cs="Times New Roman"/>
        </w:rPr>
        <w:t xml:space="preserve">suma ocen wagi 1 </w:t>
      </w:r>
      <w:r w:rsidRPr="00531D10">
        <w:rPr>
          <w:rFonts w:ascii="Times New Roman" w:hAnsi="Times New Roman" w:cs="Times New Roman"/>
        </w:rPr>
        <w:tab/>
      </w:r>
      <w:r w:rsidRPr="00531D10">
        <w:rPr>
          <w:rFonts w:ascii="Times New Roman" w:hAnsi="Times New Roman" w:cs="Times New Roman"/>
        </w:rPr>
        <w:tab/>
      </w:r>
      <w:r w:rsidRPr="00531D10">
        <w:rPr>
          <w:rFonts w:ascii="Times New Roman" w:hAnsi="Times New Roman" w:cs="Times New Roman"/>
        </w:rPr>
        <w:tab/>
      </w:r>
      <w:r w:rsidRPr="00531D10">
        <w:rPr>
          <w:rFonts w:ascii="Times New Roman" w:hAnsi="Times New Roman" w:cs="Times New Roman"/>
        </w:rPr>
        <w:tab/>
        <w:t>n</w:t>
      </w:r>
      <w:r w:rsidRPr="00531D10">
        <w:rPr>
          <w:rFonts w:ascii="Times New Roman" w:hAnsi="Times New Roman" w:cs="Times New Roman"/>
          <w:vertAlign w:val="subscript"/>
        </w:rPr>
        <w:t>1</w:t>
      </w:r>
      <w:r w:rsidRPr="00531D10">
        <w:rPr>
          <w:rFonts w:ascii="Times New Roman" w:hAnsi="Times New Roman" w:cs="Times New Roman"/>
        </w:rPr>
        <w:t>- liczba ocen o wadze 1</w:t>
      </w:r>
    </w:p>
    <w:p w:rsidR="00E906D8" w:rsidRPr="002A7256" w:rsidRDefault="00E906D8" w:rsidP="00E906D8">
      <w:pPr>
        <w:rPr>
          <w:rFonts w:ascii="Times New Roman" w:hAnsi="Times New Roman" w:cs="Times New Roman"/>
        </w:rPr>
      </w:pPr>
      <w:r w:rsidRPr="002A7256">
        <w:rPr>
          <w:rFonts w:ascii="Times New Roman" w:hAnsi="Times New Roman" w:cs="Times New Roman"/>
        </w:rPr>
        <w:t xml:space="preserve">6. Obliczona średnia ważona powinna być zaokrąglona do części setnych zgodnie z zasadami matematycznymi. </w:t>
      </w:r>
    </w:p>
    <w:p w:rsidR="00E906D8" w:rsidRDefault="00E906D8" w:rsidP="00E906D8">
      <w:pPr>
        <w:rPr>
          <w:rFonts w:ascii="Times New Roman" w:hAnsi="Times New Roman" w:cs="Times New Roman"/>
        </w:rPr>
      </w:pPr>
      <w:r w:rsidRPr="002A7256">
        <w:rPr>
          <w:rFonts w:ascii="Times New Roman" w:hAnsi="Times New Roman" w:cs="Times New Roman"/>
        </w:rPr>
        <w:t xml:space="preserve">7. Średnia ważona wspiera nauczyciela w podjęciu ostatecznej decyzji przy wystawieniu oceny śródrocznej i rocznej. W przypadku uczniów, których wkład pracy w przygotowanie do zajęć i zaangażowanie nie mają pełnego przełożenia w ocenach postępów w nauce, należy przy wystawianiu tych ocen uwzględnić indywidualne predyspozycje ucznia. </w:t>
      </w:r>
    </w:p>
    <w:p w:rsidR="00E906D8" w:rsidRPr="002A7256" w:rsidRDefault="00E906D8" w:rsidP="00E9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7D08D9">
        <w:rPr>
          <w:rFonts w:ascii="Times New Roman" w:eastAsia="Times New Roman" w:hAnsi="Times New Roman" w:cs="Times New Roman"/>
        </w:rPr>
        <w:t>Na ocenę wpływają również takie zmienne jak: frekwencja na lekcjach i sprawdzianach, pisanie sprawdzianu w pierwszych terminach, ilość poprawianych sprawdzianów.</w:t>
      </w:r>
    </w:p>
    <w:p w:rsidR="00E906D8" w:rsidRPr="002A7256" w:rsidRDefault="00E906D8" w:rsidP="00E9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2A7256">
        <w:rPr>
          <w:rFonts w:ascii="Times New Roman" w:hAnsi="Times New Roman" w:cs="Times New Roman"/>
        </w:rPr>
        <w:t xml:space="preserve"> Każda ocena bieżąca otrzymana przez ucznia ma ustaloną wagę.</w:t>
      </w:r>
    </w:p>
    <w:tbl>
      <w:tblPr>
        <w:tblStyle w:val="Tabela-Siatka"/>
        <w:tblW w:w="0" w:type="auto"/>
        <w:tblLook w:val="04A0"/>
      </w:tblPr>
      <w:tblGrid>
        <w:gridCol w:w="5665"/>
        <w:gridCol w:w="3397"/>
      </w:tblGrid>
      <w:tr w:rsidR="00E906D8" w:rsidRPr="002A7256" w:rsidTr="007D19B0">
        <w:tc>
          <w:tcPr>
            <w:tcW w:w="5665" w:type="dxa"/>
            <w:vAlign w:val="center"/>
          </w:tcPr>
          <w:p w:rsidR="00E906D8" w:rsidRDefault="00E906D8" w:rsidP="007D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 xml:space="preserve">Formy aktywności </w:t>
            </w:r>
          </w:p>
          <w:p w:rsidR="00E906D8" w:rsidRPr="002A7256" w:rsidRDefault="00E906D8" w:rsidP="007D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i sprawdzania osiągnięć edukacyjnych</w:t>
            </w:r>
          </w:p>
        </w:tc>
        <w:tc>
          <w:tcPr>
            <w:tcW w:w="3397" w:type="dxa"/>
            <w:vAlign w:val="center"/>
          </w:tcPr>
          <w:p w:rsidR="00E906D8" w:rsidRDefault="00E906D8" w:rsidP="007D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  <w:p w:rsidR="00E906D8" w:rsidRDefault="00E906D8" w:rsidP="007D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(według uznania nauczyciela)</w:t>
            </w:r>
          </w:p>
          <w:p w:rsidR="00E906D8" w:rsidRPr="002A7256" w:rsidRDefault="00E906D8" w:rsidP="007D1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6D8" w:rsidRPr="002A7256" w:rsidTr="007D19B0">
        <w:tc>
          <w:tcPr>
            <w:tcW w:w="5665" w:type="dxa"/>
          </w:tcPr>
          <w:p w:rsidR="00E906D8" w:rsidRPr="002A7256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 xml:space="preserve">Praca klasowa,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sprawdzian, </w:t>
            </w: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test z działu, test diagnostyczny, osiągnięcia w konkursach i zawodach sportowych na etapie co najmniej rejonowym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97" w:type="dxa"/>
          </w:tcPr>
          <w:p w:rsidR="00E906D8" w:rsidRPr="002A7256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06D8" w:rsidRPr="002A7256" w:rsidTr="007D19B0">
        <w:tc>
          <w:tcPr>
            <w:tcW w:w="5665" w:type="dxa"/>
          </w:tcPr>
          <w:p w:rsidR="00E906D8" w:rsidRPr="002A7256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Matura próbna ( druga - ustalona przez nauczyciela )</w:t>
            </w:r>
          </w:p>
        </w:tc>
        <w:tc>
          <w:tcPr>
            <w:tcW w:w="3397" w:type="dxa"/>
          </w:tcPr>
          <w:p w:rsidR="00E906D8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</w:tc>
      </w:tr>
      <w:tr w:rsidR="00E906D8" w:rsidRPr="002A7256" w:rsidTr="007D19B0">
        <w:tc>
          <w:tcPr>
            <w:tcW w:w="5665" w:type="dxa"/>
          </w:tcPr>
          <w:p w:rsidR="00E906D8" w:rsidRPr="002A7256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Poprawa pracy klasowej, testu.</w:t>
            </w:r>
          </w:p>
        </w:tc>
        <w:tc>
          <w:tcPr>
            <w:tcW w:w="3397" w:type="dxa"/>
          </w:tcPr>
          <w:p w:rsidR="00E906D8" w:rsidRPr="002A7256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4 - </w:t>
            </w: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06D8" w:rsidRPr="002A7256" w:rsidTr="007D19B0">
        <w:tc>
          <w:tcPr>
            <w:tcW w:w="5665" w:type="dxa"/>
          </w:tcPr>
          <w:p w:rsidR="00E906D8" w:rsidRPr="002A7256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Kartkówka obejmująca materiał z 3 lekcji, odpowiedź ustna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7" w:type="dxa"/>
          </w:tcPr>
          <w:p w:rsidR="00E906D8" w:rsidRPr="002A7256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06D8" w:rsidRPr="002A7256" w:rsidTr="007D19B0">
        <w:tc>
          <w:tcPr>
            <w:tcW w:w="5665" w:type="dxa"/>
          </w:tcPr>
          <w:p w:rsidR="00E906D8" w:rsidRPr="002A7256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Prace dodatkowe: </w:t>
            </w: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prezentacja referatu, techniki laboratoryjne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prowadzenie lekcji.</w:t>
            </w:r>
          </w:p>
        </w:tc>
        <w:tc>
          <w:tcPr>
            <w:tcW w:w="3397" w:type="dxa"/>
          </w:tcPr>
          <w:p w:rsidR="00E906D8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E906D8" w:rsidRPr="002A7256" w:rsidTr="007D19B0">
        <w:tc>
          <w:tcPr>
            <w:tcW w:w="5665" w:type="dxa"/>
          </w:tcPr>
          <w:p w:rsidR="00E906D8" w:rsidRPr="002A7256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Praca w grupach, zadanie domowe, recytacja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 xml:space="preserve"> wykonanie pomocy dydaktycznych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7" w:type="dxa"/>
          </w:tcPr>
          <w:p w:rsidR="00E906D8" w:rsidRPr="002A7256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06D8" w:rsidRPr="002A7256" w:rsidTr="007D19B0">
        <w:trPr>
          <w:trHeight w:val="394"/>
        </w:trPr>
        <w:tc>
          <w:tcPr>
            <w:tcW w:w="5665" w:type="dxa"/>
          </w:tcPr>
          <w:p w:rsidR="00E906D8" w:rsidRPr="002A7256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Aktywność na lekcji</w:t>
            </w:r>
          </w:p>
        </w:tc>
        <w:tc>
          <w:tcPr>
            <w:tcW w:w="3397" w:type="dxa"/>
          </w:tcPr>
          <w:p w:rsidR="00E906D8" w:rsidRPr="003A1189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</w:tbl>
    <w:p w:rsidR="00E906D8" w:rsidRPr="002A7256" w:rsidRDefault="00E906D8" w:rsidP="00E906D8">
      <w:pPr>
        <w:rPr>
          <w:rFonts w:ascii="Times New Roman" w:hAnsi="Times New Roman" w:cs="Times New Roman"/>
        </w:rPr>
      </w:pPr>
    </w:p>
    <w:p w:rsidR="00E906D8" w:rsidRPr="002A7256" w:rsidRDefault="00E906D8" w:rsidP="00E90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2A7256">
        <w:rPr>
          <w:rFonts w:ascii="Times New Roman" w:hAnsi="Times New Roman" w:cs="Times New Roman"/>
        </w:rPr>
        <w:t xml:space="preserve">. Przy zapisie ocen cząstkowych dopuszcza się stosowanie znaków „+” i „–” przyporządkowując im odpowiednie wartości według skali: </w:t>
      </w:r>
    </w:p>
    <w:tbl>
      <w:tblPr>
        <w:tblStyle w:val="Tabela-Siatka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E906D8" w:rsidRPr="002A7256" w:rsidTr="007D19B0">
        <w:tc>
          <w:tcPr>
            <w:tcW w:w="2265" w:type="dxa"/>
          </w:tcPr>
          <w:p w:rsidR="00E906D8" w:rsidRPr="002A7256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2265" w:type="dxa"/>
          </w:tcPr>
          <w:p w:rsidR="00E906D8" w:rsidRPr="002A7256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  <w:tc>
          <w:tcPr>
            <w:tcW w:w="2266" w:type="dxa"/>
          </w:tcPr>
          <w:p w:rsidR="00E906D8" w:rsidRPr="002A7256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 xml:space="preserve">Ocena </w:t>
            </w:r>
          </w:p>
        </w:tc>
        <w:tc>
          <w:tcPr>
            <w:tcW w:w="2266" w:type="dxa"/>
          </w:tcPr>
          <w:p w:rsidR="00E906D8" w:rsidRPr="002A7256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</w:p>
        </w:tc>
      </w:tr>
      <w:tr w:rsidR="00E906D8" w:rsidRPr="002A7256" w:rsidTr="007D19B0">
        <w:tc>
          <w:tcPr>
            <w:tcW w:w="2265" w:type="dxa"/>
          </w:tcPr>
          <w:p w:rsidR="00E906D8" w:rsidRPr="002A7256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E906D8" w:rsidRPr="002A7256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E906D8" w:rsidRPr="002A7256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2266" w:type="dxa"/>
          </w:tcPr>
          <w:p w:rsidR="00E906D8" w:rsidRPr="002A7256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906D8" w:rsidRPr="002A7256" w:rsidTr="007D19B0">
        <w:tc>
          <w:tcPr>
            <w:tcW w:w="2265" w:type="dxa"/>
          </w:tcPr>
          <w:p w:rsidR="00E906D8" w:rsidRPr="002A7256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2265" w:type="dxa"/>
          </w:tcPr>
          <w:p w:rsidR="00E906D8" w:rsidRPr="002A7256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266" w:type="dxa"/>
          </w:tcPr>
          <w:p w:rsidR="00E906D8" w:rsidRPr="002A7256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E906D8" w:rsidRPr="002A7256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06D8" w:rsidRPr="002A7256" w:rsidTr="007D19B0">
        <w:tc>
          <w:tcPr>
            <w:tcW w:w="2265" w:type="dxa"/>
          </w:tcPr>
          <w:p w:rsidR="00E906D8" w:rsidRPr="002A7256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</w:tcPr>
          <w:p w:rsidR="00E906D8" w:rsidRPr="002A7256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E906D8" w:rsidRPr="002A7256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2266" w:type="dxa"/>
          </w:tcPr>
          <w:p w:rsidR="00E906D8" w:rsidRPr="002A7256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E906D8" w:rsidRPr="002A7256" w:rsidTr="007D19B0">
        <w:tc>
          <w:tcPr>
            <w:tcW w:w="2265" w:type="dxa"/>
          </w:tcPr>
          <w:p w:rsidR="00E906D8" w:rsidRPr="002A7256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2265" w:type="dxa"/>
          </w:tcPr>
          <w:p w:rsidR="00E906D8" w:rsidRPr="002A7256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2266" w:type="dxa"/>
          </w:tcPr>
          <w:p w:rsidR="00E906D8" w:rsidRPr="002A7256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</w:p>
        </w:tc>
        <w:tc>
          <w:tcPr>
            <w:tcW w:w="2266" w:type="dxa"/>
          </w:tcPr>
          <w:p w:rsidR="00E906D8" w:rsidRPr="002A7256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906D8" w:rsidRPr="002A7256" w:rsidTr="007D19B0">
        <w:tc>
          <w:tcPr>
            <w:tcW w:w="2265" w:type="dxa"/>
          </w:tcPr>
          <w:p w:rsidR="00E906D8" w:rsidRPr="002A7256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  <w:tc>
          <w:tcPr>
            <w:tcW w:w="2265" w:type="dxa"/>
          </w:tcPr>
          <w:p w:rsidR="00E906D8" w:rsidRPr="002A7256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266" w:type="dxa"/>
          </w:tcPr>
          <w:p w:rsidR="00E906D8" w:rsidRPr="002A7256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E906D8" w:rsidRPr="002A7256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06D8" w:rsidRPr="002A7256" w:rsidTr="007D19B0">
        <w:tc>
          <w:tcPr>
            <w:tcW w:w="2265" w:type="dxa"/>
          </w:tcPr>
          <w:p w:rsidR="00E906D8" w:rsidRPr="002A7256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</w:tcPr>
          <w:p w:rsidR="00E906D8" w:rsidRPr="002A7256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E906D8" w:rsidRPr="002A7256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2266" w:type="dxa"/>
          </w:tcPr>
          <w:p w:rsidR="00E906D8" w:rsidRPr="002A7256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E906D8" w:rsidRPr="002A7256" w:rsidTr="007D19B0">
        <w:tc>
          <w:tcPr>
            <w:tcW w:w="2265" w:type="dxa"/>
          </w:tcPr>
          <w:p w:rsidR="00E906D8" w:rsidRPr="002A7256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2265" w:type="dxa"/>
          </w:tcPr>
          <w:p w:rsidR="00E906D8" w:rsidRPr="002A7256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266" w:type="dxa"/>
          </w:tcPr>
          <w:p w:rsidR="00E906D8" w:rsidRPr="002A7256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E906D8" w:rsidRPr="002A7256" w:rsidRDefault="00E906D8" w:rsidP="007D1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906D8" w:rsidRPr="002A7256" w:rsidRDefault="00E906D8" w:rsidP="00E906D8">
      <w:pPr>
        <w:rPr>
          <w:rFonts w:ascii="Times New Roman" w:hAnsi="Times New Roman" w:cs="Times New Roman"/>
        </w:rPr>
      </w:pPr>
    </w:p>
    <w:p w:rsidR="00D37468" w:rsidRDefault="00D37468" w:rsidP="00D37468">
      <w:pPr>
        <w:rPr>
          <w:rFonts w:ascii="Times New Roman" w:hAnsi="Times New Roman" w:cs="Times New Roman"/>
          <w:sz w:val="22"/>
          <w:szCs w:val="22"/>
        </w:rPr>
      </w:pPr>
    </w:p>
    <w:p w:rsidR="00E906D8" w:rsidRDefault="00E906D8" w:rsidP="00D37468">
      <w:pPr>
        <w:rPr>
          <w:rFonts w:ascii="Times New Roman" w:hAnsi="Times New Roman" w:cs="Times New Roman"/>
          <w:sz w:val="22"/>
          <w:szCs w:val="22"/>
        </w:rPr>
      </w:pPr>
    </w:p>
    <w:p w:rsidR="00E906D8" w:rsidRPr="00D37468" w:rsidRDefault="00E906D8" w:rsidP="00D37468">
      <w:pPr>
        <w:rPr>
          <w:rFonts w:ascii="Times New Roman" w:hAnsi="Times New Roman" w:cs="Times New Roman"/>
          <w:sz w:val="22"/>
          <w:szCs w:val="22"/>
        </w:rPr>
      </w:pPr>
    </w:p>
    <w:p w:rsidR="00D37468" w:rsidRPr="00D37468" w:rsidRDefault="00D37468" w:rsidP="00D37468">
      <w:pPr>
        <w:rPr>
          <w:rFonts w:ascii="Times New Roman" w:hAnsi="Times New Roman" w:cs="Times New Roman"/>
          <w:sz w:val="22"/>
          <w:szCs w:val="22"/>
        </w:rPr>
      </w:pPr>
      <w:r w:rsidRPr="00D3746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37468" w:rsidRPr="00D37468" w:rsidRDefault="00D37468">
      <w:pPr>
        <w:pStyle w:val="Teksttreci0"/>
        <w:shd w:val="clear" w:color="auto" w:fill="auto"/>
        <w:spacing w:after="260"/>
        <w:ind w:left="300" w:firstLine="60"/>
      </w:pPr>
    </w:p>
    <w:sectPr w:rsidR="00D37468" w:rsidRPr="00D37468" w:rsidSect="00994951">
      <w:headerReference w:type="default" r:id="rId9"/>
      <w:pgSz w:w="11900" w:h="16840"/>
      <w:pgMar w:top="1378" w:right="1226" w:bottom="1239" w:left="15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794" w:rsidRDefault="00270794" w:rsidP="00994951">
      <w:r>
        <w:separator/>
      </w:r>
    </w:p>
  </w:endnote>
  <w:endnote w:type="continuationSeparator" w:id="0">
    <w:p w:rsidR="00270794" w:rsidRDefault="00270794" w:rsidP="00994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794" w:rsidRDefault="00270794"/>
  </w:footnote>
  <w:footnote w:type="continuationSeparator" w:id="0">
    <w:p w:rsidR="00270794" w:rsidRDefault="0027079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951" w:rsidRDefault="00315550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26pt;margin-top:36.75pt;width:6pt;height:10.8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994951" w:rsidRDefault="00315550">
                <w:pPr>
                  <w:pStyle w:val="Nagweklubstopka20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E906D8" w:rsidRPr="00E906D8">
                    <w:rPr>
                      <w:noProof/>
                      <w:sz w:val="24"/>
                      <w:szCs w:val="24"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5EE7"/>
    <w:multiLevelType w:val="hybridMultilevel"/>
    <w:tmpl w:val="38D0FEBE"/>
    <w:lvl w:ilvl="0" w:tplc="08447FCC">
      <w:start w:val="1"/>
      <w:numFmt w:val="lowerLetter"/>
      <w:lvlText w:val="%1-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8563E"/>
    <w:multiLevelType w:val="multilevel"/>
    <w:tmpl w:val="86981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CC2B79"/>
    <w:multiLevelType w:val="hybridMultilevel"/>
    <w:tmpl w:val="FE1AB364"/>
    <w:lvl w:ilvl="0" w:tplc="319A6B0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8280E"/>
    <w:multiLevelType w:val="multilevel"/>
    <w:tmpl w:val="003EC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125F11"/>
    <w:multiLevelType w:val="multilevel"/>
    <w:tmpl w:val="BA7837D8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8D4664"/>
    <w:multiLevelType w:val="multilevel"/>
    <w:tmpl w:val="5AD65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E20388"/>
    <w:multiLevelType w:val="multilevel"/>
    <w:tmpl w:val="6A42E4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94951"/>
    <w:rsid w:val="00270794"/>
    <w:rsid w:val="002C29C6"/>
    <w:rsid w:val="00315550"/>
    <w:rsid w:val="006415CA"/>
    <w:rsid w:val="00994951"/>
    <w:rsid w:val="00A305ED"/>
    <w:rsid w:val="00C8228A"/>
    <w:rsid w:val="00D37468"/>
    <w:rsid w:val="00E9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9495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99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99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sid w:val="0099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">
    <w:name w:val="Nagłówek #3_"/>
    <w:basedOn w:val="Domylnaczcionkaakapitu"/>
    <w:link w:val="Nagwek30"/>
    <w:rsid w:val="0099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sid w:val="0099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ne">
    <w:name w:val="Inne_"/>
    <w:basedOn w:val="Domylnaczcionkaakapitu"/>
    <w:link w:val="Inne0"/>
    <w:rsid w:val="0099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rsid w:val="00994951"/>
    <w:pPr>
      <w:shd w:val="clear" w:color="auto" w:fill="FFFFFF"/>
      <w:spacing w:before="840" w:line="413" w:lineRule="auto"/>
      <w:ind w:right="28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gweklubstopka20">
    <w:name w:val="Nagłówek lub stopka (2)"/>
    <w:basedOn w:val="Normalny"/>
    <w:link w:val="Nagweklubstopka2"/>
    <w:rsid w:val="0099495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rsid w:val="00994951"/>
    <w:pPr>
      <w:shd w:val="clear" w:color="auto" w:fill="FFFFFF"/>
      <w:spacing w:line="413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30">
    <w:name w:val="Nagłówek #3"/>
    <w:basedOn w:val="Normalny"/>
    <w:link w:val="Nagwek3"/>
    <w:rsid w:val="00994951"/>
    <w:pPr>
      <w:shd w:val="clear" w:color="auto" w:fill="FFFFFF"/>
      <w:spacing w:after="250" w:line="233" w:lineRule="auto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994951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Inne0">
    <w:name w:val="Inne"/>
    <w:basedOn w:val="Normalny"/>
    <w:link w:val="Inne"/>
    <w:rsid w:val="00994951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E906D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906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06D8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E906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06D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1170</Words>
  <Characters>7020</Characters>
  <Application>Microsoft Office Word</Application>
  <DocSecurity>0</DocSecurity>
  <Lines>58</Lines>
  <Paragraphs>16</Paragraphs>
  <ScaleCrop>false</ScaleCrop>
  <Company>oem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JĘZYKI  OBCE</dc:title>
  <dc:creator>KAPITAN NEMO</dc:creator>
  <cp:lastModifiedBy>Gosia</cp:lastModifiedBy>
  <cp:revision>2</cp:revision>
  <dcterms:created xsi:type="dcterms:W3CDTF">2020-12-09T21:40:00Z</dcterms:created>
  <dcterms:modified xsi:type="dcterms:W3CDTF">2020-12-09T21:40:00Z</dcterms:modified>
</cp:coreProperties>
</file>